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72" w:rsidRPr="00762083" w:rsidRDefault="00D11172" w:rsidP="00D11172">
      <w:pPr>
        <w:pStyle w:val="ConsPlusTitle"/>
        <w:jc w:val="right"/>
        <w:rPr>
          <w:rFonts w:ascii="Times New Roman" w:hAnsi="Times New Roman" w:cs="Times New Roman"/>
        </w:rPr>
      </w:pPr>
      <w:r w:rsidRPr="00762083">
        <w:rPr>
          <w:rFonts w:ascii="Times New Roman" w:hAnsi="Times New Roman" w:cs="Times New Roman"/>
        </w:rPr>
        <w:t xml:space="preserve">Код </w:t>
      </w:r>
    </w:p>
    <w:p w:rsidR="00D11172" w:rsidRPr="00762083" w:rsidRDefault="00D11172">
      <w:pPr>
        <w:pStyle w:val="ConsPlusTitle"/>
        <w:jc w:val="center"/>
        <w:rPr>
          <w:rFonts w:ascii="Times New Roman" w:hAnsi="Times New Roman" w:cs="Times New Roman"/>
        </w:rPr>
      </w:pPr>
    </w:p>
    <w:p w:rsidR="007D1C92" w:rsidRPr="00762083" w:rsidRDefault="007D1C92" w:rsidP="00D11172">
      <w:pPr>
        <w:pStyle w:val="ConsPlusTitle"/>
        <w:jc w:val="center"/>
        <w:rPr>
          <w:rFonts w:ascii="Times New Roman" w:hAnsi="Times New Roman" w:cs="Times New Roman"/>
          <w:b w:val="0"/>
          <w:caps/>
        </w:rPr>
      </w:pPr>
      <w:r w:rsidRPr="00762083">
        <w:rPr>
          <w:rFonts w:ascii="Times New Roman" w:hAnsi="Times New Roman" w:cs="Times New Roman"/>
          <w:caps/>
        </w:rPr>
        <w:t>ДОГОВОР</w:t>
      </w:r>
      <w:r w:rsidR="00FE1086" w:rsidRPr="00762083">
        <w:rPr>
          <w:rFonts w:ascii="Times New Roman" w:hAnsi="Times New Roman" w:cs="Times New Roman"/>
          <w:caps/>
        </w:rPr>
        <w:t xml:space="preserve"> </w:t>
      </w:r>
      <w:r w:rsidRPr="00762083">
        <w:rPr>
          <w:rFonts w:ascii="Times New Roman" w:hAnsi="Times New Roman" w:cs="Times New Roman"/>
          <w:caps/>
        </w:rPr>
        <w:t>ТЕПЛОСНАБЖЕНИЯ</w:t>
      </w:r>
      <w:r w:rsidR="00381014">
        <w:rPr>
          <w:rFonts w:ascii="Times New Roman" w:hAnsi="Times New Roman" w:cs="Times New Roman"/>
          <w:caps/>
        </w:rPr>
        <w:t xml:space="preserve"> </w:t>
      </w:r>
      <w:r w:rsidR="00381014" w:rsidRPr="00B03615">
        <w:rPr>
          <w:rFonts w:ascii="Times New Roman" w:hAnsi="Times New Roman" w:cs="Times New Roman"/>
          <w:caps/>
        </w:rPr>
        <w:t>И (ИЛИ) ГОРЯЧЕГО ВОДОСНАБЖЕНИЯ</w:t>
      </w:r>
      <w:r w:rsidRPr="00762083">
        <w:rPr>
          <w:rFonts w:ascii="Times New Roman" w:hAnsi="Times New Roman" w:cs="Times New Roman"/>
          <w:caps/>
        </w:rPr>
        <w:t xml:space="preserve"> </w:t>
      </w:r>
      <w:r w:rsidR="00D11172" w:rsidRPr="00762083">
        <w:rPr>
          <w:rFonts w:ascii="Times New Roman" w:hAnsi="Times New Roman" w:cs="Times New Roman"/>
          <w:caps/>
        </w:rPr>
        <w:t xml:space="preserve">№ </w:t>
      </w:r>
      <w:r w:rsidR="00D11172" w:rsidRPr="00762083">
        <w:rPr>
          <w:rFonts w:ascii="Times New Roman" w:hAnsi="Times New Roman" w:cs="Times New Roman"/>
          <w:b w:val="0"/>
          <w:caps/>
        </w:rPr>
        <w:br/>
      </w:r>
    </w:p>
    <w:tbl>
      <w:tblPr>
        <w:tblW w:w="0" w:type="auto"/>
        <w:tblLayout w:type="fixed"/>
        <w:tblLook w:val="0000"/>
      </w:tblPr>
      <w:tblGrid>
        <w:gridCol w:w="4784"/>
        <w:gridCol w:w="4787"/>
      </w:tblGrid>
      <w:tr w:rsidR="007D1C92" w:rsidRPr="00762083">
        <w:trPr>
          <w:trHeight w:val="240"/>
        </w:trPr>
        <w:tc>
          <w:tcPr>
            <w:tcW w:w="4784" w:type="dxa"/>
            <w:shd w:val="clear" w:color="auto" w:fill="auto"/>
          </w:tcPr>
          <w:p w:rsidR="007D1C92" w:rsidRPr="00762083" w:rsidRDefault="007D1C92" w:rsidP="003003BE">
            <w:pPr>
              <w:snapToGrid w:val="0"/>
              <w:spacing w:line="240" w:lineRule="auto"/>
              <w:jc w:val="both"/>
              <w:rPr>
                <w:rFonts w:ascii="Times New Roman" w:hAnsi="Times New Roman" w:cs="Times New Roman"/>
                <w:sz w:val="20"/>
                <w:szCs w:val="20"/>
              </w:rPr>
            </w:pPr>
            <w:r w:rsidRPr="00762083">
              <w:rPr>
                <w:rFonts w:ascii="Times New Roman" w:hAnsi="Times New Roman" w:cs="Times New Roman"/>
                <w:sz w:val="20"/>
                <w:szCs w:val="20"/>
              </w:rPr>
              <w:t xml:space="preserve">г. Псков </w:t>
            </w:r>
            <w:r w:rsidR="0056503F" w:rsidRPr="00762083">
              <w:rPr>
                <w:rFonts w:ascii="Times New Roman" w:hAnsi="Times New Roman" w:cs="Times New Roman"/>
                <w:sz w:val="20"/>
                <w:szCs w:val="20"/>
              </w:rPr>
              <w:fldChar w:fldCharType="begin">
                <w:ffData>
                  <w:name w:val="AdresA"/>
                  <w:enabled/>
                  <w:calcOnExit w:val="0"/>
                  <w:textInput/>
                </w:ffData>
              </w:fldChar>
            </w:r>
            <w:bookmarkStart w:id="0" w:name="AdresA"/>
            <w:r w:rsidR="003003BE" w:rsidRPr="00762083">
              <w:rPr>
                <w:rFonts w:ascii="Times New Roman" w:hAnsi="Times New Roman" w:cs="Times New Roman"/>
                <w:sz w:val="20"/>
                <w:szCs w:val="20"/>
              </w:rPr>
              <w:instrText xml:space="preserve"> FORMTEXT </w:instrText>
            </w:r>
            <w:r w:rsidR="0056503F" w:rsidRPr="00762083">
              <w:rPr>
                <w:rFonts w:ascii="Times New Roman" w:hAnsi="Times New Roman" w:cs="Times New Roman"/>
                <w:sz w:val="20"/>
                <w:szCs w:val="20"/>
              </w:rPr>
            </w:r>
            <w:r w:rsidR="0056503F"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bookmarkEnd w:id="0"/>
            <w:r w:rsidR="0056503F" w:rsidRPr="00762083">
              <w:rPr>
                <w:rFonts w:ascii="Times New Roman" w:hAnsi="Times New Roman" w:cs="Times New Roman"/>
                <w:sz w:val="20"/>
                <w:szCs w:val="20"/>
              </w:rPr>
              <w:fldChar w:fldCharType="end"/>
            </w:r>
          </w:p>
        </w:tc>
        <w:bookmarkStart w:id="1" w:name="DtR"/>
        <w:tc>
          <w:tcPr>
            <w:tcW w:w="4787" w:type="dxa"/>
            <w:shd w:val="clear" w:color="auto" w:fill="auto"/>
          </w:tcPr>
          <w:p w:rsidR="007D1C92" w:rsidRPr="00762083" w:rsidRDefault="0056503F">
            <w:pPr>
              <w:snapToGrid w:val="0"/>
              <w:spacing w:line="240" w:lineRule="auto"/>
              <w:jc w:val="right"/>
              <w:rPr>
                <w:rFonts w:ascii="Times New Roman" w:hAnsi="Times New Roman" w:cs="Times New Roman"/>
                <w:sz w:val="20"/>
                <w:szCs w:val="20"/>
              </w:rPr>
            </w:pPr>
            <w:r w:rsidRPr="00762083">
              <w:rPr>
                <w:rFonts w:ascii="Times New Roman" w:hAnsi="Times New Roman" w:cs="Times New Roman"/>
                <w:sz w:val="20"/>
                <w:szCs w:val="20"/>
              </w:rPr>
              <w:fldChar w:fldCharType="begin">
                <w:ffData>
                  <w:name w:val="DtR"/>
                  <w:enabled/>
                  <w:calcOnExit w:val="0"/>
                  <w:textInput>
                    <w:default w:val="01 Января 2012 г."/>
                  </w:textInput>
                </w:ffData>
              </w:fldChar>
            </w:r>
            <w:r w:rsidR="00CE69B1"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563065">
              <w:rPr>
                <w:rFonts w:ascii="Times New Roman" w:hAnsi="Times New Roman" w:cs="Times New Roman"/>
                <w:noProof/>
                <w:sz w:val="20"/>
                <w:szCs w:val="20"/>
              </w:rPr>
              <w:t>"____" __________</w:t>
            </w:r>
            <w:r w:rsidR="00EA278E">
              <w:rPr>
                <w:rFonts w:ascii="Times New Roman" w:hAnsi="Times New Roman" w:cs="Times New Roman"/>
                <w:noProof/>
                <w:sz w:val="20"/>
                <w:szCs w:val="20"/>
              </w:rPr>
              <w:t>20</w:t>
            </w:r>
            <w:r w:rsidR="00563065">
              <w:rPr>
                <w:rFonts w:ascii="Times New Roman" w:hAnsi="Times New Roman" w:cs="Times New Roman"/>
                <w:noProof/>
                <w:sz w:val="20"/>
                <w:szCs w:val="20"/>
              </w:rPr>
              <w:t>__</w:t>
            </w:r>
            <w:r w:rsidR="00EA278E">
              <w:rPr>
                <w:rFonts w:ascii="Times New Roman" w:hAnsi="Times New Roman" w:cs="Times New Roman"/>
                <w:noProof/>
                <w:sz w:val="20"/>
                <w:szCs w:val="20"/>
              </w:rPr>
              <w:t> г</w:t>
            </w:r>
            <w:r w:rsidR="00563065">
              <w:rPr>
                <w:rFonts w:ascii="Times New Roman" w:hAnsi="Times New Roman" w:cs="Times New Roman"/>
                <w:noProof/>
                <w:sz w:val="20"/>
                <w:szCs w:val="20"/>
              </w:rPr>
              <w:t>ода</w:t>
            </w:r>
            <w:r w:rsidRPr="00762083">
              <w:rPr>
                <w:rFonts w:ascii="Times New Roman" w:hAnsi="Times New Roman" w:cs="Times New Roman"/>
                <w:sz w:val="20"/>
                <w:szCs w:val="20"/>
              </w:rPr>
              <w:fldChar w:fldCharType="end"/>
            </w:r>
            <w:bookmarkEnd w:id="1"/>
          </w:p>
        </w:tc>
      </w:tr>
    </w:tbl>
    <w:bookmarkStart w:id="2" w:name="ТОрг"/>
    <w:p w:rsidR="007D1C92" w:rsidRPr="00762083" w:rsidRDefault="0056503F" w:rsidP="00563065">
      <w:pPr>
        <w:spacing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fldChar w:fldCharType="begin">
          <w:ffData>
            <w:name w:val="ТОрг"/>
            <w:enabled/>
            <w:calcOnExit w:val="0"/>
            <w:textInput>
              <w:default w:val="Муниципальное предприятие г.Пскова &quot;Псковские тепловые сети&quot;"/>
            </w:textInput>
          </w:ffData>
        </w:fldChar>
      </w:r>
      <w:r w:rsidR="00FE1086"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Муниципальное предприятие г.Пскова "Псковские тепловые сети"</w:t>
      </w:r>
      <w:r w:rsidRPr="00762083">
        <w:rPr>
          <w:rFonts w:ascii="Times New Roman" w:hAnsi="Times New Roman" w:cs="Times New Roman"/>
          <w:sz w:val="20"/>
          <w:szCs w:val="20"/>
        </w:rPr>
        <w:fldChar w:fldCharType="end"/>
      </w:r>
      <w:bookmarkEnd w:id="2"/>
      <w:r w:rsidR="007D1C92" w:rsidRPr="00762083">
        <w:rPr>
          <w:rFonts w:ascii="Times New Roman" w:hAnsi="Times New Roman" w:cs="Times New Roman"/>
          <w:sz w:val="20"/>
          <w:szCs w:val="20"/>
        </w:rPr>
        <w:t xml:space="preserve">, именуемое в дальнейшем «Теплоснабжающая организация», в лице </w:t>
      </w:r>
      <w:bookmarkStart w:id="3" w:name="ДолжРукТОРП"/>
      <w:r w:rsidRPr="00762083">
        <w:rPr>
          <w:rFonts w:ascii="Times New Roman" w:hAnsi="Times New Roman" w:cs="Times New Roman"/>
          <w:sz w:val="20"/>
          <w:szCs w:val="20"/>
        </w:rPr>
        <w:fldChar w:fldCharType="begin">
          <w:ffData>
            <w:name w:val="ДолжРукТОРП"/>
            <w:enabled/>
            <w:calcOnExit w:val="0"/>
            <w:textInput/>
          </w:ffData>
        </w:fldChar>
      </w:r>
      <w:r w:rsidR="002F5A1C"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директора</w:t>
      </w:r>
      <w:r w:rsidRPr="00762083">
        <w:rPr>
          <w:rFonts w:ascii="Times New Roman" w:hAnsi="Times New Roman" w:cs="Times New Roman"/>
          <w:sz w:val="20"/>
          <w:szCs w:val="20"/>
        </w:rPr>
        <w:fldChar w:fldCharType="end"/>
      </w:r>
      <w:bookmarkEnd w:id="3"/>
      <w:r w:rsidR="007D1C92" w:rsidRPr="00762083">
        <w:rPr>
          <w:rFonts w:ascii="Times New Roman" w:hAnsi="Times New Roman" w:cs="Times New Roman"/>
          <w:sz w:val="20"/>
          <w:szCs w:val="20"/>
        </w:rPr>
        <w:t xml:space="preserve"> </w:t>
      </w:r>
      <w:bookmarkStart w:id="4" w:name="ФИОРукТОРП"/>
      <w:r w:rsidRPr="00762083">
        <w:rPr>
          <w:rFonts w:ascii="Times New Roman" w:hAnsi="Times New Roman" w:cs="Times New Roman"/>
          <w:sz w:val="20"/>
          <w:szCs w:val="20"/>
        </w:rPr>
        <w:fldChar w:fldCharType="begin">
          <w:ffData>
            <w:name w:val="ФИОРукТОРП"/>
            <w:enabled/>
            <w:calcOnExit w:val="0"/>
            <w:textInput/>
          </w:ffData>
        </w:fldChar>
      </w:r>
      <w:r w:rsidR="003003BE"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Коростелева Александра Викторовича</w:t>
      </w:r>
      <w:bookmarkEnd w:id="4"/>
      <w:r w:rsidRPr="00762083">
        <w:rPr>
          <w:rFonts w:ascii="Times New Roman" w:hAnsi="Times New Roman" w:cs="Times New Roman"/>
          <w:sz w:val="20"/>
          <w:szCs w:val="20"/>
        </w:rPr>
        <w:fldChar w:fldCharType="end"/>
      </w:r>
      <w:r w:rsidR="007D1C92" w:rsidRPr="00762083">
        <w:rPr>
          <w:rFonts w:ascii="Times New Roman" w:hAnsi="Times New Roman" w:cs="Times New Roman"/>
          <w:sz w:val="20"/>
          <w:szCs w:val="20"/>
        </w:rPr>
        <w:t xml:space="preserve">, действующего на основании </w:t>
      </w:r>
      <w:bookmarkStart w:id="5" w:name="ОснованиеДляОрг"/>
      <w:r w:rsidRPr="00762083">
        <w:rPr>
          <w:rFonts w:ascii="Times New Roman" w:hAnsi="Times New Roman" w:cs="Times New Roman"/>
          <w:sz w:val="20"/>
          <w:szCs w:val="20"/>
        </w:rPr>
        <w:fldChar w:fldCharType="begin">
          <w:ffData>
            <w:name w:val="ОснованиеДляОрг"/>
            <w:enabled/>
            <w:calcOnExit w:val="0"/>
            <w:textInput/>
          </w:ffData>
        </w:fldChar>
      </w:r>
      <w:r w:rsidR="003003BE"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Устава</w:t>
      </w:r>
      <w:bookmarkEnd w:id="5"/>
      <w:r w:rsidRPr="00762083">
        <w:rPr>
          <w:rFonts w:ascii="Times New Roman" w:hAnsi="Times New Roman" w:cs="Times New Roman"/>
          <w:sz w:val="20"/>
          <w:szCs w:val="20"/>
        </w:rPr>
        <w:fldChar w:fldCharType="end"/>
      </w:r>
      <w:r w:rsidR="007D1C92" w:rsidRPr="00762083">
        <w:rPr>
          <w:rFonts w:ascii="Times New Roman" w:hAnsi="Times New Roman" w:cs="Times New Roman"/>
          <w:sz w:val="20"/>
          <w:szCs w:val="20"/>
        </w:rPr>
        <w:t xml:space="preserve"> с одной стороны и</w:t>
      </w:r>
      <w:r w:rsidR="00141359">
        <w:rPr>
          <w:rFonts w:ascii="Times New Roman" w:hAnsi="Times New Roman" w:cs="Times New Roman"/>
          <w:sz w:val="20"/>
          <w:szCs w:val="20"/>
        </w:rPr>
        <w:t xml:space="preserve">,          </w:t>
      </w:r>
      <w:r w:rsidR="007D1C92" w:rsidRPr="00762083">
        <w:rPr>
          <w:rFonts w:ascii="Times New Roman" w:hAnsi="Times New Roman" w:cs="Times New Roman"/>
          <w:sz w:val="20"/>
          <w:szCs w:val="20"/>
        </w:rPr>
        <w:t xml:space="preserve"> именуемое в дальнейшем «Абонент»</w:t>
      </w:r>
      <w:bookmarkStart w:id="6" w:name="__Fieldmark__7_2053392995"/>
      <w:bookmarkStart w:id="7" w:name="%D0%94%D0%B5%D0%B9%D1%81%D1%82%D0%B2%D1%"/>
      <w:r w:rsidR="003003BE" w:rsidRPr="00762083">
        <w:rPr>
          <w:rFonts w:ascii="Times New Roman" w:hAnsi="Times New Roman" w:cs="Times New Roman"/>
          <w:sz w:val="20"/>
          <w:szCs w:val="20"/>
        </w:rPr>
        <w:t xml:space="preserve">, в лице </w:t>
      </w:r>
      <w:bookmarkEnd w:id="6"/>
      <w:bookmarkEnd w:id="7"/>
      <w:r w:rsidR="00141359">
        <w:rPr>
          <w:rFonts w:ascii="Times New Roman" w:hAnsi="Times New Roman" w:cs="Times New Roman"/>
          <w:sz w:val="20"/>
          <w:szCs w:val="20"/>
        </w:rPr>
        <w:t xml:space="preserve">        </w:t>
      </w:r>
      <w:r w:rsidR="003003BE" w:rsidRPr="00762083">
        <w:rPr>
          <w:rFonts w:ascii="Times New Roman" w:hAnsi="Times New Roman" w:cs="Times New Roman"/>
          <w:sz w:val="20"/>
          <w:szCs w:val="20"/>
        </w:rPr>
        <w:t xml:space="preserve">, действующего на основании </w:t>
      </w:r>
      <w:bookmarkStart w:id="8" w:name="Posn"/>
      <w:r w:rsidRPr="00762083">
        <w:rPr>
          <w:rFonts w:ascii="Times New Roman" w:hAnsi="Times New Roman" w:cs="Times New Roman"/>
          <w:sz w:val="20"/>
          <w:szCs w:val="20"/>
        </w:rPr>
        <w:fldChar w:fldCharType="begin">
          <w:ffData>
            <w:name w:val="Posn"/>
            <w:enabled/>
            <w:calcOnExit w:val="0"/>
            <w:textInput/>
          </w:ffData>
        </w:fldChar>
      </w:r>
      <w:r w:rsidR="003003BE"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Устава</w:t>
      </w:r>
      <w:bookmarkEnd w:id="8"/>
      <w:r w:rsidRPr="00762083">
        <w:rPr>
          <w:rFonts w:ascii="Times New Roman" w:hAnsi="Times New Roman" w:cs="Times New Roman"/>
          <w:sz w:val="20"/>
          <w:szCs w:val="20"/>
        </w:rPr>
        <w:fldChar w:fldCharType="end"/>
      </w:r>
      <w:r w:rsidR="007D1C92" w:rsidRPr="00762083">
        <w:rPr>
          <w:rFonts w:ascii="Times New Roman" w:hAnsi="Times New Roman" w:cs="Times New Roman"/>
          <w:sz w:val="20"/>
          <w:szCs w:val="20"/>
        </w:rPr>
        <w:t>, с другой стороны,  вместе именуемые «Стороны», заключили договор о нижеследующем:</w:t>
      </w:r>
    </w:p>
    <w:p w:rsidR="007D1C92" w:rsidRPr="00563065" w:rsidRDefault="00563065" w:rsidP="00762083">
      <w:pPr>
        <w:pStyle w:val="ConsPlusTitle"/>
        <w:spacing w:before="120" w:after="120"/>
        <w:jc w:val="center"/>
        <w:rPr>
          <w:rFonts w:ascii="Times New Roman" w:hAnsi="Times New Roman" w:cs="Times New Roman"/>
          <w:caps/>
        </w:rPr>
      </w:pPr>
      <w:r w:rsidRPr="00563065">
        <w:rPr>
          <w:rFonts w:ascii="Times New Roman" w:hAnsi="Times New Roman" w:cs="Times New Roman"/>
          <w:caps/>
        </w:rPr>
        <w:t>ОСНОВНЫЕ ПОНЯТИЯ, ИСПОЛЬЗ</w:t>
      </w:r>
      <w:r>
        <w:rPr>
          <w:rFonts w:ascii="Times New Roman" w:hAnsi="Times New Roman" w:cs="Times New Roman"/>
          <w:caps/>
        </w:rPr>
        <w:t xml:space="preserve">УЕМЫЕ </w:t>
      </w:r>
      <w:r w:rsidRPr="00563065">
        <w:rPr>
          <w:rFonts w:ascii="Times New Roman" w:hAnsi="Times New Roman" w:cs="Times New Roman"/>
          <w:caps/>
        </w:rPr>
        <w:t>В ДОГОВОРЕ</w:t>
      </w:r>
    </w:p>
    <w:p w:rsidR="007D1C92" w:rsidRPr="00762083" w:rsidRDefault="007D1C92" w:rsidP="00563065">
      <w:pPr>
        <w:pStyle w:val="ConsPlusTitle"/>
        <w:ind w:firstLine="708"/>
        <w:jc w:val="both"/>
        <w:rPr>
          <w:rFonts w:ascii="Times New Roman" w:hAnsi="Times New Roman" w:cs="Times New Roman"/>
          <w:b w:val="0"/>
        </w:rPr>
      </w:pPr>
      <w:r w:rsidRPr="00762083">
        <w:rPr>
          <w:rFonts w:ascii="Times New Roman" w:hAnsi="Times New Roman" w:cs="Times New Roman"/>
          <w:b w:val="0"/>
        </w:rPr>
        <w:t>Стороны установили, что нижеследующие</w:t>
      </w:r>
      <w:r w:rsidR="00C32112">
        <w:rPr>
          <w:rFonts w:ascii="Times New Roman" w:hAnsi="Times New Roman" w:cs="Times New Roman"/>
          <w:b w:val="0"/>
        </w:rPr>
        <w:t xml:space="preserve"> </w:t>
      </w:r>
      <w:r w:rsidR="00C32112" w:rsidRPr="00563065">
        <w:rPr>
          <w:rFonts w:ascii="Times New Roman" w:hAnsi="Times New Roman" w:cs="Times New Roman"/>
          <w:b w:val="0"/>
        </w:rPr>
        <w:t>понятия</w:t>
      </w:r>
      <w:r w:rsidRPr="00563065">
        <w:rPr>
          <w:rFonts w:ascii="Times New Roman" w:hAnsi="Times New Roman" w:cs="Times New Roman"/>
          <w:b w:val="0"/>
        </w:rPr>
        <w:t>,</w:t>
      </w:r>
      <w:r w:rsidRPr="00762083">
        <w:rPr>
          <w:rFonts w:ascii="Times New Roman" w:hAnsi="Times New Roman" w:cs="Times New Roman"/>
          <w:b w:val="0"/>
        </w:rPr>
        <w:t xml:space="preserve"> используемые в</w:t>
      </w:r>
      <w:r w:rsidR="00C32112">
        <w:rPr>
          <w:rFonts w:ascii="Times New Roman" w:hAnsi="Times New Roman" w:cs="Times New Roman"/>
          <w:b w:val="0"/>
        </w:rPr>
        <w:t xml:space="preserve"> </w:t>
      </w:r>
      <w:r w:rsidRPr="00762083">
        <w:rPr>
          <w:rFonts w:ascii="Times New Roman" w:hAnsi="Times New Roman" w:cs="Times New Roman"/>
          <w:b w:val="0"/>
        </w:rPr>
        <w:t xml:space="preserve"> договоре,</w:t>
      </w:r>
      <w:r w:rsidR="00C32112">
        <w:rPr>
          <w:rFonts w:ascii="Times New Roman" w:hAnsi="Times New Roman" w:cs="Times New Roman"/>
          <w:b w:val="0"/>
        </w:rPr>
        <w:t xml:space="preserve"> означают следующее:</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О</w:t>
      </w:r>
      <w:r w:rsidR="007D1C92" w:rsidRPr="00762083">
        <w:rPr>
          <w:rFonts w:ascii="Times New Roman" w:hAnsi="Times New Roman" w:cs="Times New Roman"/>
        </w:rPr>
        <w:t>бъект теплоснабжения</w:t>
      </w:r>
      <w:r w:rsidR="007D1C92" w:rsidRPr="00762083">
        <w:rPr>
          <w:rFonts w:ascii="Times New Roman" w:hAnsi="Times New Roman" w:cs="Times New Roman"/>
          <w:b w:val="0"/>
        </w:rPr>
        <w:t xml:space="preserve"> – многоквартирный дом, собственникам и пользователям помещений в котором Абонент предоставляет коммунальные услуги отопления </w:t>
      </w:r>
      <w:r>
        <w:rPr>
          <w:rFonts w:ascii="Times New Roman" w:hAnsi="Times New Roman" w:cs="Times New Roman"/>
          <w:b w:val="0"/>
        </w:rPr>
        <w:t>и (или)</w:t>
      </w:r>
      <w:r w:rsidR="007D1C92" w:rsidRPr="00762083">
        <w:rPr>
          <w:rFonts w:ascii="Times New Roman" w:hAnsi="Times New Roman" w:cs="Times New Roman"/>
          <w:b w:val="0"/>
        </w:rPr>
        <w:t xml:space="preserve"> горячего водоснабж</w:t>
      </w:r>
      <w:r>
        <w:rPr>
          <w:rFonts w:ascii="Times New Roman" w:hAnsi="Times New Roman" w:cs="Times New Roman"/>
          <w:b w:val="0"/>
        </w:rPr>
        <w:t>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Т</w:t>
      </w:r>
      <w:r w:rsidR="007D1C92" w:rsidRPr="00762083">
        <w:rPr>
          <w:rFonts w:ascii="Times New Roman" w:hAnsi="Times New Roman" w:cs="Times New Roman"/>
        </w:rPr>
        <w:t xml:space="preserve">еплоноситель </w:t>
      </w:r>
      <w:r w:rsidR="007D1C92" w:rsidRPr="00762083">
        <w:rPr>
          <w:rFonts w:ascii="Times New Roman" w:hAnsi="Times New Roman" w:cs="Times New Roman"/>
          <w:b w:val="0"/>
        </w:rPr>
        <w:t>– вода (сетевая вода), используемая в системе теплоснабжения для передачи тепловой энергии в объект теплоснабжения и (или) для п</w:t>
      </w:r>
      <w:r>
        <w:rPr>
          <w:rFonts w:ascii="Times New Roman" w:hAnsi="Times New Roman" w:cs="Times New Roman"/>
          <w:b w:val="0"/>
        </w:rPr>
        <w:t>риготовления в нем горячей воды.</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О</w:t>
      </w:r>
      <w:r w:rsidR="007D1C92" w:rsidRPr="00762083">
        <w:rPr>
          <w:rFonts w:ascii="Times New Roman" w:hAnsi="Times New Roman" w:cs="Times New Roman"/>
        </w:rPr>
        <w:t>ткрытая система теплоснабжения</w:t>
      </w:r>
      <w:r w:rsidR="007D1C92" w:rsidRPr="00762083">
        <w:rPr>
          <w:rFonts w:ascii="Times New Roman" w:hAnsi="Times New Roman" w:cs="Times New Roman"/>
          <w:b w:val="0"/>
        </w:rPr>
        <w:t xml:space="preserve"> – водяная система теплоснабжения, в которой вода (теплоноситель), циркулирующая в сети</w:t>
      </w:r>
      <w:r w:rsidRPr="00563065">
        <w:rPr>
          <w:rFonts w:ascii="Times New Roman" w:hAnsi="Times New Roman" w:cs="Times New Roman"/>
          <w:b w:val="0"/>
        </w:rPr>
        <w:t xml:space="preserve"> </w:t>
      </w:r>
      <w:r w:rsidRPr="00762083">
        <w:rPr>
          <w:rFonts w:ascii="Times New Roman" w:hAnsi="Times New Roman" w:cs="Times New Roman"/>
          <w:b w:val="0"/>
        </w:rPr>
        <w:t>тепло</w:t>
      </w:r>
      <w:r>
        <w:rPr>
          <w:rFonts w:ascii="Times New Roman" w:hAnsi="Times New Roman" w:cs="Times New Roman"/>
          <w:b w:val="0"/>
        </w:rPr>
        <w:t>снабжения</w:t>
      </w:r>
      <w:r w:rsidR="007D1C92" w:rsidRPr="00762083">
        <w:rPr>
          <w:rFonts w:ascii="Times New Roman" w:hAnsi="Times New Roman" w:cs="Times New Roman"/>
          <w:b w:val="0"/>
        </w:rPr>
        <w:t xml:space="preserve">, частично или полностью отбирается из системы для приготовления и потребления горячей воды в </w:t>
      </w:r>
      <w:r>
        <w:rPr>
          <w:rFonts w:ascii="Times New Roman" w:hAnsi="Times New Roman" w:cs="Times New Roman"/>
          <w:b w:val="0"/>
        </w:rPr>
        <w:t>границах объекта теплоснабжения.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З</w:t>
      </w:r>
      <w:r w:rsidR="007D1C92" w:rsidRPr="00762083">
        <w:rPr>
          <w:rFonts w:ascii="Times New Roman" w:hAnsi="Times New Roman" w:cs="Times New Roman"/>
        </w:rPr>
        <w:t>акрытая система теплоснабжения</w:t>
      </w:r>
      <w:r w:rsidR="007D1C92" w:rsidRPr="00762083">
        <w:rPr>
          <w:rFonts w:ascii="Times New Roman" w:hAnsi="Times New Roman" w:cs="Times New Roman"/>
          <w:b w:val="0"/>
        </w:rPr>
        <w:t xml:space="preserve"> – водяная система теплоснабжения, в которой не предусмотрен отбор сетевой воды (теплоноси</w:t>
      </w:r>
      <w:r>
        <w:rPr>
          <w:rFonts w:ascii="Times New Roman" w:hAnsi="Times New Roman" w:cs="Times New Roman"/>
          <w:b w:val="0"/>
        </w:rPr>
        <w:t>теля) из системы теплоснабжения.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В</w:t>
      </w:r>
      <w:r w:rsidR="007D1C92" w:rsidRPr="00762083">
        <w:rPr>
          <w:rFonts w:ascii="Times New Roman" w:hAnsi="Times New Roman" w:cs="Times New Roman"/>
        </w:rPr>
        <w:t>нешние сети теплоснабжения</w:t>
      </w:r>
      <w:r w:rsidR="007D1C92" w:rsidRPr="00762083">
        <w:rPr>
          <w:rFonts w:ascii="Times New Roman" w:hAnsi="Times New Roman" w:cs="Times New Roman"/>
          <w:b w:val="0"/>
        </w:rPr>
        <w:t xml:space="preserve"> – сети инженерно-технического обеспечения</w:t>
      </w:r>
      <w:r w:rsidR="00055F3E">
        <w:rPr>
          <w:rFonts w:ascii="Times New Roman" w:hAnsi="Times New Roman" w:cs="Times New Roman"/>
          <w:b w:val="0"/>
        </w:rPr>
        <w:t xml:space="preserve">, </w:t>
      </w:r>
      <w:r w:rsidR="007D1C92" w:rsidRPr="00762083">
        <w:rPr>
          <w:rFonts w:ascii="Times New Roman" w:hAnsi="Times New Roman" w:cs="Times New Roman"/>
          <w:b w:val="0"/>
        </w:rPr>
        <w:t xml:space="preserve">используемые Теплоснабжающей организацией для подачи тепловой энергии и </w:t>
      </w:r>
      <w:r w:rsidR="007D1C92" w:rsidRPr="00563065">
        <w:rPr>
          <w:rFonts w:ascii="Times New Roman" w:hAnsi="Times New Roman" w:cs="Times New Roman"/>
          <w:b w:val="0"/>
        </w:rPr>
        <w:t>теплоносителя в объект теплоснабжения</w:t>
      </w:r>
      <w:r>
        <w:rPr>
          <w:rFonts w:ascii="Times New Roman" w:hAnsi="Times New Roman" w:cs="Times New Roman"/>
          <w:b w:val="0"/>
        </w:rPr>
        <w:t>.</w:t>
      </w:r>
    </w:p>
    <w:p w:rsidR="007D1C92" w:rsidRPr="00563065"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В</w:t>
      </w:r>
      <w:r w:rsidR="007D1C92" w:rsidRPr="00762083">
        <w:rPr>
          <w:rFonts w:ascii="Times New Roman" w:hAnsi="Times New Roman" w:cs="Times New Roman"/>
        </w:rPr>
        <w:t>нутридомовые сети теплоснабжения</w:t>
      </w:r>
      <w:r w:rsidR="007D1C92" w:rsidRPr="00762083">
        <w:rPr>
          <w:rFonts w:ascii="Times New Roman" w:hAnsi="Times New Roman" w:cs="Times New Roman"/>
          <w:b w:val="0"/>
        </w:rPr>
        <w:t xml:space="preserve"> – сети инженерн</w:t>
      </w:r>
      <w:r w:rsidR="005651FE">
        <w:rPr>
          <w:rFonts w:ascii="Times New Roman" w:hAnsi="Times New Roman" w:cs="Times New Roman"/>
          <w:b w:val="0"/>
        </w:rPr>
        <w:t xml:space="preserve">о-технического обеспечения и </w:t>
      </w:r>
      <w:r w:rsidR="005651FE" w:rsidRPr="00563065">
        <w:rPr>
          <w:rFonts w:ascii="Times New Roman" w:hAnsi="Times New Roman" w:cs="Times New Roman"/>
          <w:b w:val="0"/>
        </w:rPr>
        <w:t>ино</w:t>
      </w:r>
      <w:r w:rsidR="007D1C92" w:rsidRPr="00563065">
        <w:rPr>
          <w:rFonts w:ascii="Times New Roman" w:hAnsi="Times New Roman" w:cs="Times New Roman"/>
          <w:b w:val="0"/>
        </w:rPr>
        <w:t xml:space="preserve">е </w:t>
      </w:r>
      <w:r w:rsidR="005651FE" w:rsidRPr="00563065">
        <w:rPr>
          <w:rFonts w:ascii="Times New Roman" w:hAnsi="Times New Roman" w:cs="Times New Roman"/>
          <w:b w:val="0"/>
        </w:rPr>
        <w:t xml:space="preserve"> оборудование (</w:t>
      </w:r>
      <w:r w:rsidR="007D1C92" w:rsidRPr="00563065">
        <w:rPr>
          <w:rFonts w:ascii="Times New Roman" w:hAnsi="Times New Roman" w:cs="Times New Roman"/>
          <w:b w:val="0"/>
        </w:rPr>
        <w:t>теплопотребляющие установки</w:t>
      </w:r>
      <w:r w:rsidR="005651FE" w:rsidRPr="00563065">
        <w:rPr>
          <w:rFonts w:ascii="Times New Roman" w:hAnsi="Times New Roman" w:cs="Times New Roman"/>
          <w:b w:val="0"/>
        </w:rPr>
        <w:t>)</w:t>
      </w:r>
      <w:r w:rsidR="007D1C92" w:rsidRPr="00563065">
        <w:rPr>
          <w:rFonts w:ascii="Times New Roman" w:hAnsi="Times New Roman" w:cs="Times New Roman"/>
          <w:b w:val="0"/>
        </w:rPr>
        <w:t>, предназначенные для приема и передачи тепловой энергии и теплоносителя в конкретном объекте теплоснабжения</w:t>
      </w:r>
      <w:r w:rsidR="005651FE" w:rsidRPr="00563065">
        <w:rPr>
          <w:rFonts w:ascii="Times New Roman" w:hAnsi="Times New Roman" w:cs="Times New Roman"/>
          <w:b w:val="0"/>
        </w:rPr>
        <w:t xml:space="preserve"> до внутриквартирного оборудования</w:t>
      </w:r>
      <w:r w:rsidR="007D1C92" w:rsidRPr="00563065">
        <w:rPr>
          <w:rFonts w:ascii="Times New Roman" w:hAnsi="Times New Roman" w:cs="Times New Roman"/>
          <w:b w:val="0"/>
        </w:rPr>
        <w:t xml:space="preserve"> и входящие в состав общего имущества собственников помещений в соответствующем объекте теплоснабжения (в т.ч. находящиеся за гр</w:t>
      </w:r>
      <w:r>
        <w:rPr>
          <w:rFonts w:ascii="Times New Roman" w:hAnsi="Times New Roman" w:cs="Times New Roman"/>
          <w:b w:val="0"/>
        </w:rPr>
        <w:t>аницами объекта теплоснабжения).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С</w:t>
      </w:r>
      <w:r w:rsidR="007D1C92" w:rsidRPr="00762083">
        <w:rPr>
          <w:rFonts w:ascii="Times New Roman" w:hAnsi="Times New Roman" w:cs="Times New Roman"/>
        </w:rPr>
        <w:t>ети теплоснабжения</w:t>
      </w:r>
      <w:r w:rsidR="007D1C92" w:rsidRPr="00762083">
        <w:rPr>
          <w:rFonts w:ascii="Times New Roman" w:hAnsi="Times New Roman" w:cs="Times New Roman"/>
          <w:b w:val="0"/>
        </w:rPr>
        <w:t xml:space="preserve"> – внешние и внутридомовые сети </w:t>
      </w:r>
      <w:r w:rsidR="007D1C92" w:rsidRPr="00563065">
        <w:rPr>
          <w:rFonts w:ascii="Times New Roman" w:hAnsi="Times New Roman" w:cs="Times New Roman"/>
          <w:b w:val="0"/>
        </w:rPr>
        <w:t>теплоснабжения</w:t>
      </w:r>
      <w:r w:rsidR="007770A5" w:rsidRPr="00563065">
        <w:rPr>
          <w:rFonts w:ascii="Times New Roman" w:hAnsi="Times New Roman" w:cs="Times New Roman"/>
          <w:b w:val="0"/>
        </w:rPr>
        <w:t xml:space="preserve"> (</w:t>
      </w:r>
      <w:r w:rsidR="005651FE" w:rsidRPr="00563065">
        <w:rPr>
          <w:rFonts w:ascii="Times New Roman" w:hAnsi="Times New Roman" w:cs="Times New Roman"/>
          <w:b w:val="0"/>
        </w:rPr>
        <w:t xml:space="preserve">совокупность трубопроводов, коммуникаций </w:t>
      </w:r>
      <w:r w:rsidR="005651FE" w:rsidRPr="00563065">
        <w:rPr>
          <w:rFonts w:ascii="Times New Roman" w:hAnsi="Times New Roman" w:cs="Times New Roman"/>
          <w:b w:val="0"/>
        </w:rPr>
        <w:tab/>
        <w:t>и других сооружений, предназначенных  для подачи коммунальных ресурсов</w:t>
      </w:r>
      <w:r w:rsidR="007770A5" w:rsidRPr="00563065">
        <w:rPr>
          <w:rFonts w:ascii="Times New Roman" w:hAnsi="Times New Roman" w:cs="Times New Roman"/>
          <w:b w:val="0"/>
        </w:rPr>
        <w:t>),</w:t>
      </w:r>
      <w:r w:rsidR="005651FE" w:rsidRPr="00563065">
        <w:rPr>
          <w:rFonts w:ascii="Times New Roman" w:hAnsi="Times New Roman" w:cs="Times New Roman"/>
          <w:b w:val="0"/>
        </w:rPr>
        <w:t xml:space="preserve"> </w:t>
      </w:r>
      <w:r w:rsidR="007D1C92" w:rsidRPr="00563065">
        <w:rPr>
          <w:rFonts w:ascii="Times New Roman" w:hAnsi="Times New Roman" w:cs="Times New Roman"/>
          <w:b w:val="0"/>
        </w:rPr>
        <w:t>технологически</w:t>
      </w:r>
      <w:r w:rsidR="007D1C92" w:rsidRPr="00762083">
        <w:rPr>
          <w:rFonts w:ascii="Times New Roman" w:hAnsi="Times New Roman" w:cs="Times New Roman"/>
          <w:b w:val="0"/>
        </w:rPr>
        <w:t xml:space="preserve"> связанные между собой и входящие в соответ</w:t>
      </w:r>
      <w:r>
        <w:rPr>
          <w:rFonts w:ascii="Times New Roman" w:hAnsi="Times New Roman" w:cs="Times New Roman"/>
          <w:b w:val="0"/>
        </w:rPr>
        <w:t>ствующую систему теплоснабжения.</w:t>
      </w:r>
    </w:p>
    <w:p w:rsidR="007D1C92" w:rsidRPr="00762083" w:rsidRDefault="00563065" w:rsidP="00563065">
      <w:pPr>
        <w:autoSpaceDE w:val="0"/>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П</w:t>
      </w:r>
      <w:r w:rsidR="007D1C92" w:rsidRPr="00762083">
        <w:rPr>
          <w:rFonts w:ascii="Times New Roman" w:hAnsi="Times New Roman" w:cs="Times New Roman"/>
          <w:b/>
          <w:sz w:val="20"/>
          <w:szCs w:val="20"/>
        </w:rPr>
        <w:t xml:space="preserve">отребитель коммунальных услуг - </w:t>
      </w:r>
      <w:r w:rsidR="007D1C92" w:rsidRPr="00762083">
        <w:rPr>
          <w:rFonts w:ascii="Times New Roman" w:hAnsi="Times New Roman" w:cs="Times New Roman"/>
          <w:sz w:val="20"/>
          <w:szCs w:val="20"/>
        </w:rPr>
        <w:t xml:space="preserve">лицо, пользующееся на праве собственности или ином законном основании жилым или нежилым помещением в объекте теплоснабжения, потребляющее коммунальные услуги отопления и горячего водоснабжения на основании договоров, заключенных с Абонентом в соответствии с </w:t>
      </w:r>
      <w:r w:rsidR="007770A5" w:rsidRPr="009447A1">
        <w:rPr>
          <w:rFonts w:ascii="Times New Roman" w:hAnsi="Times New Roman" w:cs="Times New Roman"/>
          <w:sz w:val="20"/>
          <w:szCs w:val="20"/>
        </w:rPr>
        <w:t>действующим</w:t>
      </w:r>
      <w:r w:rsidR="00C114F5" w:rsidRPr="009447A1">
        <w:rPr>
          <w:rFonts w:ascii="Times New Roman" w:hAnsi="Times New Roman" w:cs="Times New Roman"/>
          <w:sz w:val="20"/>
          <w:szCs w:val="20"/>
        </w:rPr>
        <w:t xml:space="preserve"> </w:t>
      </w:r>
      <w:r w:rsidR="007D1C92" w:rsidRPr="009447A1">
        <w:rPr>
          <w:rFonts w:ascii="Times New Roman" w:hAnsi="Times New Roman" w:cs="Times New Roman"/>
          <w:sz w:val="20"/>
          <w:szCs w:val="20"/>
        </w:rPr>
        <w:t xml:space="preserve"> законодательством</w:t>
      </w:r>
      <w:r w:rsidR="00C114F5">
        <w:rPr>
          <w:rFonts w:ascii="Times New Roman" w:hAnsi="Times New Roman" w:cs="Times New Roman"/>
          <w:sz w:val="20"/>
          <w:szCs w:val="20"/>
        </w:rPr>
        <w:t xml:space="preserve"> Российской Федерации</w:t>
      </w:r>
      <w:r w:rsidR="009447A1">
        <w:rPr>
          <w:rFonts w:ascii="Times New Roman" w:hAnsi="Times New Roman" w:cs="Times New Roman"/>
          <w:sz w:val="20"/>
          <w:szCs w:val="20"/>
        </w:rPr>
        <w:t>.</w:t>
      </w:r>
    </w:p>
    <w:p w:rsidR="007D1C92" w:rsidRPr="009447A1" w:rsidRDefault="009447A1" w:rsidP="009447A1">
      <w:pPr>
        <w:pStyle w:val="ConsPlusTitle"/>
        <w:ind w:firstLine="708"/>
        <w:jc w:val="both"/>
        <w:rPr>
          <w:rFonts w:ascii="Times New Roman" w:hAnsi="Times New Roman" w:cs="Times New Roman"/>
          <w:b w:val="0"/>
        </w:rPr>
      </w:pPr>
      <w:r>
        <w:rPr>
          <w:rFonts w:ascii="Times New Roman" w:hAnsi="Times New Roman" w:cs="Times New Roman"/>
        </w:rPr>
        <w:t>К</w:t>
      </w:r>
      <w:r w:rsidR="007D1C92" w:rsidRPr="006F6FE0">
        <w:rPr>
          <w:rFonts w:ascii="Times New Roman" w:hAnsi="Times New Roman" w:cs="Times New Roman"/>
        </w:rPr>
        <w:t xml:space="preserve">оммунальные </w:t>
      </w:r>
      <w:r w:rsidR="007D1C92" w:rsidRPr="009447A1">
        <w:rPr>
          <w:rFonts w:ascii="Times New Roman" w:hAnsi="Times New Roman" w:cs="Times New Roman"/>
        </w:rPr>
        <w:t>ресурсы</w:t>
      </w:r>
      <w:r w:rsidR="007D1C92" w:rsidRPr="009447A1">
        <w:rPr>
          <w:rFonts w:ascii="Times New Roman" w:hAnsi="Times New Roman" w:cs="Times New Roman"/>
          <w:b w:val="0"/>
        </w:rPr>
        <w:t xml:space="preserve"> –</w:t>
      </w:r>
      <w:r w:rsidR="006F6FE0" w:rsidRPr="009447A1">
        <w:rPr>
          <w:rFonts w:ascii="Times New Roman" w:eastAsia="Times New Roman" w:hAnsi="Times New Roman" w:cs="Times New Roman"/>
          <w:lang w:eastAsia="ru-RU"/>
        </w:rPr>
        <w:t xml:space="preserve"> </w:t>
      </w:r>
      <w:r w:rsidR="006F6FE0" w:rsidRPr="009447A1">
        <w:rPr>
          <w:rFonts w:ascii="Times New Roman" w:eastAsia="Times New Roman" w:hAnsi="Times New Roman" w:cs="Times New Roman"/>
          <w:b w:val="0"/>
          <w:lang w:eastAsia="ru-RU"/>
        </w:rPr>
        <w:t>тепловая энергия, горячая вода, теплоноситель,</w:t>
      </w:r>
      <w:r w:rsidR="006F6FE0" w:rsidRPr="009447A1">
        <w:rPr>
          <w:rFonts w:ascii="Times New Roman" w:hAnsi="Times New Roman" w:cs="Times New Roman"/>
          <w:b w:val="0"/>
        </w:rPr>
        <w:t xml:space="preserve"> подаваемые Теплоснабжающей организацией на объекты теплоснабжения и</w:t>
      </w:r>
      <w:r w:rsidR="006F6FE0" w:rsidRPr="009447A1">
        <w:rPr>
          <w:rFonts w:ascii="Times New Roman" w:eastAsia="Times New Roman" w:hAnsi="Times New Roman" w:cs="Times New Roman"/>
          <w:b w:val="0"/>
          <w:lang w:eastAsia="ru-RU"/>
        </w:rPr>
        <w:t xml:space="preserve"> используемые для предоставления коммунальных услуг. </w:t>
      </w:r>
    </w:p>
    <w:p w:rsidR="009766DE" w:rsidRPr="009447A1" w:rsidRDefault="007D1C92" w:rsidP="009447A1">
      <w:pPr>
        <w:pStyle w:val="ConsPlusTitle"/>
        <w:ind w:firstLine="708"/>
        <w:jc w:val="both"/>
        <w:rPr>
          <w:rFonts w:ascii="Times New Roman" w:hAnsi="Times New Roman" w:cs="Times New Roman"/>
          <w:b w:val="0"/>
        </w:rPr>
      </w:pPr>
      <w:r w:rsidRPr="009447A1">
        <w:rPr>
          <w:rFonts w:ascii="Times New Roman" w:hAnsi="Times New Roman" w:cs="Times New Roman"/>
          <w:b w:val="0"/>
        </w:rPr>
        <w:t>В целях предоставления Абонентом коммунальных услуг отопления подается</w:t>
      </w:r>
      <w:r w:rsidR="009766DE" w:rsidRPr="009447A1">
        <w:rPr>
          <w:rFonts w:ascii="Times New Roman" w:hAnsi="Times New Roman" w:cs="Times New Roman"/>
          <w:b w:val="0"/>
        </w:rPr>
        <w:t>:</w:t>
      </w:r>
    </w:p>
    <w:p w:rsidR="009766DE" w:rsidRPr="009447A1" w:rsidRDefault="007D1C92"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тепловая энергия</w:t>
      </w:r>
      <w:r w:rsidR="009766DE" w:rsidRPr="009447A1">
        <w:rPr>
          <w:rFonts w:ascii="Times New Roman" w:hAnsi="Times New Roman" w:cs="Times New Roman"/>
          <w:b w:val="0"/>
        </w:rPr>
        <w:t>.</w:t>
      </w:r>
    </w:p>
    <w:p w:rsidR="009447A1" w:rsidRPr="009447A1" w:rsidRDefault="009766DE" w:rsidP="009447A1">
      <w:pPr>
        <w:pStyle w:val="ConsPlusTitle"/>
        <w:ind w:firstLine="709"/>
        <w:jc w:val="both"/>
        <w:rPr>
          <w:rFonts w:ascii="Times New Roman" w:hAnsi="Times New Roman" w:cs="Times New Roman"/>
          <w:b w:val="0"/>
        </w:rPr>
      </w:pPr>
      <w:r w:rsidRPr="009447A1">
        <w:rPr>
          <w:rFonts w:ascii="Times New Roman" w:hAnsi="Times New Roman" w:cs="Times New Roman"/>
          <w:b w:val="0"/>
        </w:rPr>
        <w:t>В</w:t>
      </w:r>
      <w:r w:rsidR="007D1C92" w:rsidRPr="009447A1">
        <w:rPr>
          <w:rFonts w:ascii="Times New Roman" w:hAnsi="Times New Roman" w:cs="Times New Roman"/>
          <w:b w:val="0"/>
        </w:rPr>
        <w:t xml:space="preserve"> целях предоставления Абонентом коммунальных услуг горячего водоснабжения подается:</w:t>
      </w:r>
    </w:p>
    <w:p w:rsidR="007D1C92" w:rsidRPr="009447A1" w:rsidRDefault="007D1C92"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тепловая энергия и теплоноситель</w:t>
      </w:r>
      <w:r w:rsidR="009766DE" w:rsidRPr="009447A1">
        <w:rPr>
          <w:rFonts w:ascii="Times New Roman" w:hAnsi="Times New Roman" w:cs="Times New Roman"/>
          <w:b w:val="0"/>
        </w:rPr>
        <w:t xml:space="preserve"> (в открытой системе теплоснабжения)</w:t>
      </w:r>
      <w:r w:rsidRPr="009447A1">
        <w:rPr>
          <w:rFonts w:ascii="Times New Roman" w:hAnsi="Times New Roman" w:cs="Times New Roman"/>
          <w:b w:val="0"/>
        </w:rPr>
        <w:t>;</w:t>
      </w:r>
    </w:p>
    <w:p w:rsidR="009447A1" w:rsidRPr="009447A1" w:rsidRDefault="009766DE"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тепловая энергия (</w:t>
      </w:r>
      <w:r w:rsidR="007D1C92" w:rsidRPr="009447A1">
        <w:rPr>
          <w:rFonts w:ascii="Times New Roman" w:hAnsi="Times New Roman" w:cs="Times New Roman"/>
          <w:b w:val="0"/>
        </w:rPr>
        <w:t>в закрытой системе теплоснабжения и при наличи</w:t>
      </w:r>
      <w:r w:rsidRPr="009447A1">
        <w:rPr>
          <w:rFonts w:ascii="Times New Roman" w:hAnsi="Times New Roman" w:cs="Times New Roman"/>
          <w:b w:val="0"/>
        </w:rPr>
        <w:t>и ИТП в объекте теплоснабжения)</w:t>
      </w:r>
      <w:r w:rsidR="007D1C92" w:rsidRPr="009447A1">
        <w:rPr>
          <w:rFonts w:ascii="Times New Roman" w:hAnsi="Times New Roman" w:cs="Times New Roman"/>
          <w:b w:val="0"/>
        </w:rPr>
        <w:t>;</w:t>
      </w:r>
    </w:p>
    <w:p w:rsidR="007D1C92" w:rsidRPr="009447A1" w:rsidRDefault="00A1308C"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горячая вода (</w:t>
      </w:r>
      <w:r w:rsidR="007D1C92" w:rsidRPr="009447A1">
        <w:rPr>
          <w:rFonts w:ascii="Times New Roman" w:hAnsi="Times New Roman" w:cs="Times New Roman"/>
          <w:b w:val="0"/>
        </w:rPr>
        <w:t>в закрытой системе теплоснабжения и при отсутствии ИТП в объекте тепл</w:t>
      </w:r>
      <w:r w:rsidRPr="009447A1">
        <w:rPr>
          <w:rFonts w:ascii="Times New Roman" w:hAnsi="Times New Roman" w:cs="Times New Roman"/>
          <w:b w:val="0"/>
        </w:rPr>
        <w:t>оснабжения)</w:t>
      </w:r>
      <w:r w:rsidR="007D1C92" w:rsidRPr="009447A1">
        <w:rPr>
          <w:rFonts w:ascii="Times New Roman" w:hAnsi="Times New Roman" w:cs="Times New Roman"/>
          <w:b w:val="0"/>
        </w:rPr>
        <w:t>.</w:t>
      </w:r>
    </w:p>
    <w:p w:rsidR="009447A1" w:rsidRPr="009447A1" w:rsidRDefault="009447A1" w:rsidP="009447A1">
      <w:pPr>
        <w:pStyle w:val="ConsPlusTitle"/>
        <w:ind w:firstLine="360"/>
        <w:jc w:val="both"/>
        <w:rPr>
          <w:rFonts w:ascii="Times New Roman" w:hAnsi="Times New Roman" w:cs="Times New Roman"/>
          <w:b w:val="0"/>
        </w:rPr>
      </w:pPr>
      <w:r>
        <w:t xml:space="preserve">       </w:t>
      </w:r>
      <w:r w:rsidRPr="009447A1">
        <w:rPr>
          <w:rFonts w:ascii="Times New Roman" w:hAnsi="Times New Roman" w:cs="Times New Roman"/>
        </w:rPr>
        <w:t>С</w:t>
      </w:r>
      <w:r w:rsidR="007D1C92" w:rsidRPr="009447A1">
        <w:rPr>
          <w:rFonts w:ascii="Times New Roman" w:hAnsi="Times New Roman" w:cs="Times New Roman"/>
        </w:rPr>
        <w:t>убпотребитель</w:t>
      </w:r>
      <w:r w:rsidR="007D1C92" w:rsidRPr="009447A1">
        <w:rPr>
          <w:rFonts w:ascii="Times New Roman" w:hAnsi="Times New Roman" w:cs="Times New Roman"/>
          <w:b w:val="0"/>
        </w:rPr>
        <w:t xml:space="preserve"> – лицо, пользующееся на праве собственности или ином законном основании нежилым помещением в объекте теплоснабжения, заключивший договор теплоснабжения с Теплоснабжающей организацией в целях приобретения им коммунальных ресурсов, в объеме используемом непо</w:t>
      </w:r>
      <w:r w:rsidRPr="009447A1">
        <w:rPr>
          <w:rFonts w:ascii="Times New Roman" w:hAnsi="Times New Roman" w:cs="Times New Roman"/>
          <w:b w:val="0"/>
        </w:rPr>
        <w:t>средственно в нежилом помещении.</w:t>
      </w:r>
    </w:p>
    <w:p w:rsidR="007D1C92" w:rsidRPr="009447A1" w:rsidRDefault="009447A1" w:rsidP="009447A1">
      <w:pPr>
        <w:pStyle w:val="ConsPlusTitle"/>
        <w:ind w:firstLine="708"/>
        <w:jc w:val="both"/>
        <w:rPr>
          <w:rFonts w:ascii="Times New Roman" w:hAnsi="Times New Roman" w:cs="Times New Roman"/>
          <w:b w:val="0"/>
        </w:rPr>
      </w:pPr>
      <w:r w:rsidRPr="009447A1">
        <w:rPr>
          <w:rFonts w:ascii="Times New Roman" w:hAnsi="Times New Roman" w:cs="Times New Roman"/>
        </w:rPr>
        <w:t>С</w:t>
      </w:r>
      <w:r w:rsidR="007D1C92" w:rsidRPr="009447A1">
        <w:rPr>
          <w:rFonts w:ascii="Times New Roman" w:hAnsi="Times New Roman" w:cs="Times New Roman"/>
        </w:rPr>
        <w:t xml:space="preserve">убабонент – </w:t>
      </w:r>
      <w:r w:rsidR="007D1C92" w:rsidRPr="009447A1">
        <w:rPr>
          <w:rFonts w:ascii="Times New Roman" w:hAnsi="Times New Roman" w:cs="Times New Roman"/>
          <w:b w:val="0"/>
        </w:rPr>
        <w:t>покупатель (потребитель) коммунальных ресурсов, чьи теплопотребляющие установки подключены к объектам теплоснабжения Абонента</w:t>
      </w:r>
      <w:r>
        <w:rPr>
          <w:rFonts w:ascii="Times New Roman" w:hAnsi="Times New Roman" w:cs="Times New Roman"/>
          <w:b w:val="0"/>
        </w:rPr>
        <w:t>.</w:t>
      </w:r>
    </w:p>
    <w:p w:rsidR="007D1C92" w:rsidRPr="00453074" w:rsidRDefault="00403E8B" w:rsidP="00403E8B">
      <w:pPr>
        <w:autoSpaceDE w:val="0"/>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О</w:t>
      </w:r>
      <w:r w:rsidR="007D1C92" w:rsidRPr="00453074">
        <w:rPr>
          <w:rFonts w:ascii="Times New Roman" w:hAnsi="Times New Roman" w:cs="Times New Roman"/>
          <w:b/>
          <w:sz w:val="20"/>
          <w:szCs w:val="20"/>
        </w:rPr>
        <w:t>бщедомовой прибор учета</w:t>
      </w:r>
      <w:r w:rsidR="007D1C92" w:rsidRPr="00453074">
        <w:rPr>
          <w:rFonts w:ascii="Times New Roman" w:hAnsi="Times New Roman" w:cs="Times New Roman"/>
          <w:sz w:val="20"/>
          <w:szCs w:val="20"/>
        </w:rPr>
        <w:t xml:space="preserve"> </w:t>
      </w:r>
      <w:r w:rsidR="007D1C92" w:rsidRPr="00231834">
        <w:rPr>
          <w:rFonts w:ascii="Times New Roman" w:hAnsi="Times New Roman" w:cs="Times New Roman"/>
          <w:color w:val="0000FF"/>
          <w:sz w:val="20"/>
          <w:szCs w:val="20"/>
        </w:rPr>
        <w:t>-</w:t>
      </w:r>
      <w:r w:rsidR="00453074" w:rsidRPr="00231834">
        <w:rPr>
          <w:rFonts w:ascii="Times New Roman" w:hAnsi="Times New Roman" w:cs="Times New Roman"/>
          <w:color w:val="0000FF"/>
          <w:sz w:val="20"/>
          <w:szCs w:val="20"/>
        </w:rPr>
        <w:t xml:space="preserve"> </w:t>
      </w:r>
      <w:r w:rsidR="00453074" w:rsidRPr="00EE0BC2">
        <w:rPr>
          <w:rFonts w:ascii="Times New Roman" w:eastAsia="Times New Roman" w:hAnsi="Times New Roman" w:cs="Times New Roman"/>
          <w:sz w:val="20"/>
          <w:szCs w:val="20"/>
          <w:lang w:eastAsia="ru-RU"/>
        </w:rPr>
        <w:t>техническое средство</w:t>
      </w:r>
      <w:r w:rsidR="00231834" w:rsidRPr="00EE0BC2">
        <w:rPr>
          <w:rFonts w:ascii="Times New Roman" w:eastAsia="Times New Roman" w:hAnsi="Times New Roman" w:cs="Times New Roman"/>
          <w:sz w:val="20"/>
          <w:szCs w:val="20"/>
          <w:lang w:eastAsia="ru-RU"/>
        </w:rPr>
        <w:t xml:space="preserve"> и/или</w:t>
      </w:r>
      <w:r w:rsidR="00453074" w:rsidRPr="00EE0BC2">
        <w:rPr>
          <w:rFonts w:ascii="Times New Roman" w:eastAsia="Times New Roman" w:hAnsi="Times New Roman" w:cs="Times New Roman"/>
          <w:sz w:val="20"/>
          <w:szCs w:val="20"/>
          <w:lang w:eastAsia="ru-RU"/>
        </w:rPr>
        <w:t xml:space="preserve"> </w:t>
      </w:r>
      <w:r w:rsidR="00231834" w:rsidRPr="00EE0BC2">
        <w:rPr>
          <w:rFonts w:ascii="Times New Roman" w:eastAsia="Times New Roman" w:hAnsi="Times New Roman" w:cs="Times New Roman"/>
          <w:sz w:val="20"/>
          <w:szCs w:val="20"/>
          <w:lang w:eastAsia="ru-RU"/>
        </w:rPr>
        <w:t>совокупность технических средств и дополнительного оборудования</w:t>
      </w:r>
      <w:r w:rsidR="00453074" w:rsidRPr="00EE0BC2">
        <w:rPr>
          <w:rFonts w:ascii="Times New Roman" w:eastAsia="Times New Roman" w:hAnsi="Times New Roman" w:cs="Times New Roman"/>
          <w:sz w:val="20"/>
          <w:szCs w:val="20"/>
          <w:lang w:eastAsia="ru-RU"/>
        </w:rPr>
        <w:t>, предназначенно</w:t>
      </w:r>
      <w:r w:rsidR="00231834" w:rsidRPr="00EE0BC2">
        <w:rPr>
          <w:rFonts w:ascii="Times New Roman" w:eastAsia="Times New Roman" w:hAnsi="Times New Roman" w:cs="Times New Roman"/>
          <w:sz w:val="20"/>
          <w:szCs w:val="20"/>
          <w:lang w:eastAsia="ru-RU"/>
        </w:rPr>
        <w:t>го</w:t>
      </w:r>
      <w:r w:rsidR="00453074" w:rsidRPr="00EE0BC2">
        <w:rPr>
          <w:rFonts w:ascii="Times New Roman" w:eastAsia="Times New Roman" w:hAnsi="Times New Roman" w:cs="Times New Roman"/>
          <w:sz w:val="20"/>
          <w:szCs w:val="20"/>
          <w:lang w:eastAsia="ru-RU"/>
        </w:rPr>
        <w:t xml:space="preserve"> для измерений, имеюще</w:t>
      </w:r>
      <w:r w:rsidR="00197311" w:rsidRPr="00EE0BC2">
        <w:rPr>
          <w:rFonts w:ascii="Times New Roman" w:eastAsia="Times New Roman" w:hAnsi="Times New Roman" w:cs="Times New Roman"/>
          <w:sz w:val="20"/>
          <w:szCs w:val="20"/>
          <w:lang w:eastAsia="ru-RU"/>
        </w:rPr>
        <w:t>го</w:t>
      </w:r>
      <w:r w:rsidR="00453074" w:rsidRPr="00EE0BC2">
        <w:rPr>
          <w:rFonts w:ascii="Times New Roman" w:eastAsia="Times New Roman" w:hAnsi="Times New Roman" w:cs="Times New Roman"/>
          <w:sz w:val="20"/>
          <w:szCs w:val="20"/>
          <w:lang w:eastAsia="ru-RU"/>
        </w:rPr>
        <w:t xml:space="preserve"> нормированные метрологические характеристики, воспроизводящее и/или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w:t>
      </w:r>
      <w:r w:rsidR="00231834" w:rsidRPr="00EE0BC2">
        <w:rPr>
          <w:rFonts w:ascii="Times New Roman" w:hAnsi="Times New Roman" w:cs="Times New Roman"/>
          <w:sz w:val="20"/>
          <w:szCs w:val="20"/>
        </w:rPr>
        <w:t>определения объемов (количества) коммунального ресурса, поданного в объект теплоснабжения</w:t>
      </w:r>
      <w:r w:rsidR="00EE0BC2">
        <w:rPr>
          <w:rFonts w:ascii="Times New Roman" w:hAnsi="Times New Roman" w:cs="Times New Roman"/>
          <w:sz w:val="20"/>
          <w:szCs w:val="20"/>
        </w:rPr>
        <w:t>.</w:t>
      </w:r>
      <w:r w:rsidR="00231834" w:rsidRPr="00453074">
        <w:rPr>
          <w:rFonts w:ascii="Times New Roman" w:hAnsi="Times New Roman" w:cs="Times New Roman"/>
          <w:color w:val="FF0000"/>
          <w:sz w:val="20"/>
          <w:szCs w:val="20"/>
        </w:rPr>
        <w:t xml:space="preserve"> </w:t>
      </w:r>
    </w:p>
    <w:p w:rsidR="007D1C92" w:rsidRPr="004765A7" w:rsidRDefault="00EE0BC2" w:rsidP="00EE0BC2">
      <w:pPr>
        <w:autoSpaceDE w:val="0"/>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Г</w:t>
      </w:r>
      <w:r w:rsidR="007D1C92" w:rsidRPr="004765A7">
        <w:rPr>
          <w:rFonts w:ascii="Times New Roman" w:hAnsi="Times New Roman" w:cs="Times New Roman"/>
          <w:b/>
          <w:sz w:val="20"/>
          <w:szCs w:val="20"/>
        </w:rPr>
        <w:t>раница эксплуатационной ответственности</w:t>
      </w:r>
      <w:r w:rsidR="007D1C92" w:rsidRPr="004765A7">
        <w:rPr>
          <w:rFonts w:ascii="Times New Roman" w:hAnsi="Times New Roman" w:cs="Times New Roman"/>
          <w:sz w:val="20"/>
          <w:szCs w:val="20"/>
        </w:rPr>
        <w:t xml:space="preserve"> – </w:t>
      </w:r>
      <w:r w:rsidR="004765A7" w:rsidRPr="004765A7">
        <w:rPr>
          <w:rFonts w:ascii="Times New Roman" w:eastAsia="Times New Roman" w:hAnsi="Times New Roman" w:cs="Times New Roman"/>
          <w:sz w:val="20"/>
          <w:szCs w:val="20"/>
          <w:lang w:eastAsia="ru-RU"/>
        </w:rPr>
        <w:t xml:space="preserve">линия раздела </w:t>
      </w:r>
      <w:r w:rsidR="004765A7" w:rsidRPr="004765A7">
        <w:rPr>
          <w:rFonts w:ascii="Times New Roman" w:hAnsi="Times New Roman" w:cs="Times New Roman"/>
          <w:sz w:val="20"/>
          <w:szCs w:val="20"/>
        </w:rPr>
        <w:t xml:space="preserve">внешних и внутридомовых </w:t>
      </w:r>
      <w:r w:rsidR="004765A7" w:rsidRPr="004765A7">
        <w:rPr>
          <w:rFonts w:ascii="Times New Roman" w:eastAsia="Times New Roman" w:hAnsi="Times New Roman" w:cs="Times New Roman"/>
          <w:sz w:val="20"/>
          <w:szCs w:val="20"/>
          <w:lang w:eastAsia="ru-RU"/>
        </w:rPr>
        <w:t>элементов системы теплоснабжения по признаку обязанностей (ответственности)</w:t>
      </w:r>
      <w:r w:rsidR="004765A7" w:rsidRPr="004765A7">
        <w:rPr>
          <w:rFonts w:ascii="Times New Roman" w:hAnsi="Times New Roman" w:cs="Times New Roman"/>
          <w:sz w:val="20"/>
          <w:szCs w:val="20"/>
        </w:rPr>
        <w:t xml:space="preserve"> за их надлежащую эксплуатацию определенная для сторон настоящего договора по каждому объекту теплоснабжения в порядке, установленном действующим законодательством Российской Федерации и настоящим договором. </w:t>
      </w: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1. Предмет договора</w:t>
      </w:r>
    </w:p>
    <w:p w:rsidR="007D1C92" w:rsidRPr="00403E8B" w:rsidRDefault="007D1C92" w:rsidP="009E09F4">
      <w:pPr>
        <w:pStyle w:val="ConsPlusTitle"/>
        <w:ind w:firstLine="708"/>
        <w:jc w:val="both"/>
        <w:rPr>
          <w:rFonts w:ascii="Times New Roman" w:hAnsi="Times New Roman" w:cs="Times New Roman"/>
          <w:b w:val="0"/>
        </w:rPr>
      </w:pPr>
      <w:r w:rsidRPr="00762083">
        <w:rPr>
          <w:rFonts w:ascii="Times New Roman" w:hAnsi="Times New Roman" w:cs="Times New Roman"/>
          <w:b w:val="0"/>
          <w:bCs w:val="0"/>
        </w:rPr>
        <w:t>1.</w:t>
      </w:r>
      <w:r w:rsidRPr="00762083">
        <w:rPr>
          <w:rFonts w:ascii="Times New Roman" w:hAnsi="Times New Roman" w:cs="Times New Roman"/>
          <w:b w:val="0"/>
        </w:rPr>
        <w:t xml:space="preserve">1. Предметом настоящего договора является подача Теплоснабжающей организацией  </w:t>
      </w:r>
      <w:r w:rsidRPr="00762083">
        <w:rPr>
          <w:rFonts w:ascii="Times New Roman" w:hAnsi="Times New Roman" w:cs="Times New Roman"/>
          <w:b w:val="0"/>
          <w:color w:val="000000"/>
        </w:rPr>
        <w:t xml:space="preserve">через присоединенную тепловую сеть и приобретение Абонентом коммунальных ресурсов </w:t>
      </w:r>
      <w:r w:rsidR="00403E8B" w:rsidRPr="00403E8B">
        <w:rPr>
          <w:rFonts w:ascii="Times New Roman" w:hAnsi="Times New Roman" w:cs="Times New Roman"/>
          <w:b w:val="0"/>
        </w:rPr>
        <w:t>в</w:t>
      </w:r>
      <w:r w:rsidRPr="00403E8B">
        <w:rPr>
          <w:rFonts w:ascii="Times New Roman" w:hAnsi="Times New Roman" w:cs="Times New Roman"/>
          <w:b w:val="0"/>
        </w:rPr>
        <w:t xml:space="preserve"> объекты теплоснабжения для предоставления коммунальных услуг отопления и</w:t>
      </w:r>
      <w:r w:rsidR="001076EF" w:rsidRPr="00403E8B">
        <w:rPr>
          <w:rFonts w:ascii="Times New Roman" w:hAnsi="Times New Roman" w:cs="Times New Roman"/>
          <w:b w:val="0"/>
        </w:rPr>
        <w:t xml:space="preserve"> (или)</w:t>
      </w:r>
      <w:r w:rsidRPr="00403E8B">
        <w:rPr>
          <w:rFonts w:ascii="Times New Roman" w:hAnsi="Times New Roman" w:cs="Times New Roman"/>
          <w:b w:val="0"/>
        </w:rPr>
        <w:t xml:space="preserve"> горячего водоснабжения потребителям коммунальных услуг в объектах теплоснабжения, и их своевременная оплата.</w:t>
      </w:r>
    </w:p>
    <w:p w:rsidR="007D1C92" w:rsidRPr="00762083" w:rsidRDefault="007D1C92" w:rsidP="009E09F4">
      <w:pPr>
        <w:pStyle w:val="ConsPlusTitle"/>
        <w:ind w:firstLine="708"/>
        <w:jc w:val="both"/>
        <w:rPr>
          <w:rFonts w:ascii="Times New Roman" w:hAnsi="Times New Roman" w:cs="Times New Roman"/>
          <w:b w:val="0"/>
        </w:rPr>
      </w:pPr>
      <w:r w:rsidRPr="00762083">
        <w:rPr>
          <w:rFonts w:ascii="Times New Roman" w:hAnsi="Times New Roman" w:cs="Times New Roman"/>
          <w:b w:val="0"/>
        </w:rPr>
        <w:t>1.2. Перечень объектов теплоснабжения, виды приобретаемых коммунальных ресурсов по каждому объекту теплоснабжения указаны в Приложении № 3 к настоящему договору.</w:t>
      </w:r>
    </w:p>
    <w:p w:rsidR="007D1C92" w:rsidRPr="00762083" w:rsidRDefault="007D1C92" w:rsidP="009E09F4">
      <w:pPr>
        <w:pStyle w:val="ConsPlusTitle"/>
        <w:ind w:firstLine="708"/>
        <w:jc w:val="both"/>
        <w:rPr>
          <w:rFonts w:ascii="Times New Roman" w:hAnsi="Times New Roman" w:cs="Times New Roman"/>
          <w:b w:val="0"/>
        </w:rPr>
      </w:pPr>
      <w:r w:rsidRPr="00762083">
        <w:rPr>
          <w:rFonts w:ascii="Times New Roman" w:hAnsi="Times New Roman" w:cs="Times New Roman"/>
          <w:b w:val="0"/>
        </w:rPr>
        <w:lastRenderedPageBreak/>
        <w:t xml:space="preserve">1.3. Местом исполнения обязательств Теплоснабжающей организации по подаче коммунальных ресурсов </w:t>
      </w:r>
      <w:r w:rsidR="0066433A">
        <w:rPr>
          <w:rFonts w:ascii="Times New Roman" w:hAnsi="Times New Roman" w:cs="Times New Roman"/>
          <w:b w:val="0"/>
        </w:rPr>
        <w:t xml:space="preserve">в </w:t>
      </w:r>
      <w:r w:rsidRPr="00762083">
        <w:rPr>
          <w:rFonts w:ascii="Times New Roman" w:hAnsi="Times New Roman" w:cs="Times New Roman"/>
          <w:b w:val="0"/>
        </w:rPr>
        <w:t>объекты теплоснабжения являются точки поставки, определяемые по каждому объекту теплоснабжения. Местом исполнения обязательств сторон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объекту теплоснабжения. Точки поставки и границы эксплуатационной ответственности по каждому объекту теплоснабжения определяются в порядке, установленном в разделе 2 настоящего договора.</w:t>
      </w:r>
    </w:p>
    <w:p w:rsidR="007D1C92" w:rsidRPr="00403E8B" w:rsidRDefault="007D1C92" w:rsidP="009E09F4">
      <w:pPr>
        <w:autoSpaceDE w:val="0"/>
        <w:spacing w:after="0" w:line="240" w:lineRule="auto"/>
        <w:ind w:firstLine="708"/>
        <w:jc w:val="both"/>
        <w:rPr>
          <w:rFonts w:ascii="Times New Roman" w:hAnsi="Times New Roman" w:cs="Times New Roman"/>
          <w:sz w:val="20"/>
          <w:szCs w:val="20"/>
        </w:rPr>
      </w:pPr>
      <w:r w:rsidRPr="00762083">
        <w:rPr>
          <w:rFonts w:ascii="Times New Roman" w:eastAsia="Times New Roman" w:hAnsi="Times New Roman" w:cs="Times New Roman"/>
          <w:sz w:val="20"/>
          <w:szCs w:val="20"/>
        </w:rPr>
        <w:t xml:space="preserve">1.4. При выполнении настоящего договора, а также по всем вопросам, не оговоренным настоящим договором, стороны обязуются руководствоваться </w:t>
      </w:r>
      <w:r w:rsidR="004223CD" w:rsidRPr="00762083">
        <w:rPr>
          <w:rFonts w:ascii="Times New Roman" w:eastAsia="Times New Roman" w:hAnsi="Times New Roman" w:cs="Times New Roman"/>
          <w:sz w:val="20"/>
          <w:szCs w:val="20"/>
        </w:rPr>
        <w:t>Жилищным кодексом Р</w:t>
      </w:r>
      <w:r w:rsidR="004223CD">
        <w:rPr>
          <w:rFonts w:ascii="Times New Roman" w:eastAsia="Times New Roman" w:hAnsi="Times New Roman" w:cs="Times New Roman"/>
          <w:sz w:val="20"/>
          <w:szCs w:val="20"/>
        </w:rPr>
        <w:t xml:space="preserve">оссийской </w:t>
      </w:r>
      <w:r w:rsidR="004223CD" w:rsidRPr="00762083">
        <w:rPr>
          <w:rFonts w:ascii="Times New Roman" w:eastAsia="Times New Roman" w:hAnsi="Times New Roman" w:cs="Times New Roman"/>
          <w:sz w:val="20"/>
          <w:szCs w:val="20"/>
        </w:rPr>
        <w:t>Ф</w:t>
      </w:r>
      <w:r w:rsidR="004223CD">
        <w:rPr>
          <w:rFonts w:ascii="Times New Roman" w:eastAsia="Times New Roman" w:hAnsi="Times New Roman" w:cs="Times New Roman"/>
          <w:sz w:val="20"/>
          <w:szCs w:val="20"/>
        </w:rPr>
        <w:t>едерации</w:t>
      </w:r>
      <w:r w:rsidR="004223CD" w:rsidRPr="00762083">
        <w:rPr>
          <w:rFonts w:ascii="Times New Roman" w:eastAsia="Times New Roman" w:hAnsi="Times New Roman" w:cs="Times New Roman"/>
          <w:sz w:val="20"/>
          <w:szCs w:val="20"/>
        </w:rPr>
        <w:t>, Гражданским кодексом Р</w:t>
      </w:r>
      <w:r w:rsidR="004223CD">
        <w:rPr>
          <w:rFonts w:ascii="Times New Roman" w:eastAsia="Times New Roman" w:hAnsi="Times New Roman" w:cs="Times New Roman"/>
          <w:sz w:val="20"/>
          <w:szCs w:val="20"/>
        </w:rPr>
        <w:t xml:space="preserve">оссийской </w:t>
      </w:r>
      <w:r w:rsidR="004223CD" w:rsidRPr="00762083">
        <w:rPr>
          <w:rFonts w:ascii="Times New Roman" w:eastAsia="Times New Roman" w:hAnsi="Times New Roman" w:cs="Times New Roman"/>
          <w:sz w:val="20"/>
          <w:szCs w:val="20"/>
        </w:rPr>
        <w:t>Ф</w:t>
      </w:r>
      <w:r w:rsidR="004223CD">
        <w:rPr>
          <w:rFonts w:ascii="Times New Roman" w:eastAsia="Times New Roman" w:hAnsi="Times New Roman" w:cs="Times New Roman"/>
          <w:sz w:val="20"/>
          <w:szCs w:val="20"/>
        </w:rPr>
        <w:t>едерации</w:t>
      </w:r>
      <w:r w:rsidR="004223CD" w:rsidRPr="00762083">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 xml:space="preserve">Федеральным законом от </w:t>
      </w:r>
      <w:r w:rsidR="00E560BC" w:rsidRPr="00403E8B">
        <w:rPr>
          <w:rFonts w:ascii="Times New Roman" w:eastAsia="Times New Roman" w:hAnsi="Times New Roman" w:cs="Times New Roman"/>
          <w:sz w:val="20"/>
          <w:szCs w:val="20"/>
        </w:rPr>
        <w:t xml:space="preserve">27.07.2010 </w:t>
      </w:r>
      <w:r w:rsidRPr="00403E8B">
        <w:rPr>
          <w:rFonts w:ascii="Times New Roman" w:eastAsia="Times New Roman" w:hAnsi="Times New Roman" w:cs="Times New Roman"/>
          <w:sz w:val="20"/>
          <w:szCs w:val="20"/>
        </w:rPr>
        <w:t>№</w:t>
      </w:r>
      <w:r w:rsidRPr="00762083">
        <w:rPr>
          <w:rFonts w:ascii="Times New Roman" w:eastAsia="Times New Roman" w:hAnsi="Times New Roman" w:cs="Times New Roman"/>
          <w:sz w:val="20"/>
          <w:szCs w:val="20"/>
        </w:rPr>
        <w:t xml:space="preserve"> 190-ФЗ «О теплоснабжении»,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учета тепловой энергии и теплоносителя, </w:t>
      </w:r>
      <w:r w:rsidRPr="00762083">
        <w:rPr>
          <w:rFonts w:ascii="Times New Roman" w:hAnsi="Times New Roman" w:cs="Times New Roman"/>
          <w:sz w:val="20"/>
          <w:szCs w:val="20"/>
        </w:rPr>
        <w:t>утв</w:t>
      </w:r>
      <w:r w:rsidR="00E560BC">
        <w:rPr>
          <w:rFonts w:ascii="Times New Roman" w:hAnsi="Times New Roman" w:cs="Times New Roman"/>
          <w:sz w:val="20"/>
          <w:szCs w:val="20"/>
        </w:rPr>
        <w:t>ержденными</w:t>
      </w:r>
      <w:r w:rsidRPr="00762083">
        <w:rPr>
          <w:rFonts w:ascii="Times New Roman" w:hAnsi="Times New Roman" w:cs="Times New Roman"/>
          <w:sz w:val="20"/>
          <w:szCs w:val="20"/>
        </w:rPr>
        <w:t xml:space="preserve"> Минтопэнерго Р</w:t>
      </w:r>
      <w:r w:rsidR="00E560BC">
        <w:rPr>
          <w:rFonts w:ascii="Times New Roman" w:hAnsi="Times New Roman" w:cs="Times New Roman"/>
          <w:sz w:val="20"/>
          <w:szCs w:val="20"/>
        </w:rPr>
        <w:t xml:space="preserve">оссийской </w:t>
      </w:r>
      <w:r w:rsidRPr="00762083">
        <w:rPr>
          <w:rFonts w:ascii="Times New Roman" w:hAnsi="Times New Roman" w:cs="Times New Roman"/>
          <w:sz w:val="20"/>
          <w:szCs w:val="20"/>
        </w:rPr>
        <w:t xml:space="preserve">Ф 12.09.1995 N Вк-4936 (в части, не </w:t>
      </w:r>
      <w:r w:rsidRPr="00403E8B">
        <w:rPr>
          <w:rFonts w:ascii="Times New Roman" w:hAnsi="Times New Roman" w:cs="Times New Roman"/>
          <w:sz w:val="20"/>
          <w:szCs w:val="20"/>
        </w:rPr>
        <w:t>противоречащей</w:t>
      </w:r>
      <w:r w:rsidR="00E560BC" w:rsidRPr="00403E8B">
        <w:rPr>
          <w:rFonts w:ascii="Times New Roman" w:hAnsi="Times New Roman" w:cs="Times New Roman"/>
          <w:sz w:val="20"/>
          <w:szCs w:val="20"/>
        </w:rPr>
        <w:t xml:space="preserve"> действующему </w:t>
      </w:r>
      <w:r w:rsidRPr="00403E8B">
        <w:rPr>
          <w:rFonts w:ascii="Times New Roman" w:hAnsi="Times New Roman" w:cs="Times New Roman"/>
          <w:sz w:val="20"/>
          <w:szCs w:val="20"/>
        </w:rPr>
        <w:t xml:space="preserve"> законодательству</w:t>
      </w:r>
      <w:r w:rsidR="00E560BC" w:rsidRPr="00403E8B">
        <w:rPr>
          <w:rFonts w:ascii="Times New Roman" w:hAnsi="Times New Roman" w:cs="Times New Roman"/>
          <w:sz w:val="20"/>
          <w:szCs w:val="20"/>
        </w:rPr>
        <w:t xml:space="preserve"> Российской Федерации</w:t>
      </w:r>
      <w:r w:rsidRPr="00403E8B">
        <w:rPr>
          <w:rFonts w:ascii="Times New Roman" w:hAnsi="Times New Roman" w:cs="Times New Roman"/>
          <w:sz w:val="20"/>
          <w:szCs w:val="20"/>
        </w:rPr>
        <w:t>), действующими Правилами предоставления коммунальных услуг</w:t>
      </w:r>
      <w:r w:rsidR="00B00AD3" w:rsidRPr="00403E8B">
        <w:rPr>
          <w:rFonts w:ascii="Times New Roman" w:hAnsi="Times New Roman" w:cs="Times New Roman"/>
          <w:sz w:val="20"/>
          <w:szCs w:val="20"/>
        </w:rPr>
        <w:t>,</w:t>
      </w:r>
      <w:r w:rsidR="00E560BC" w:rsidRPr="00403E8B">
        <w:rPr>
          <w:rFonts w:ascii="Times New Roman" w:hAnsi="Times New Roman" w:cs="Times New Roman"/>
          <w:sz w:val="20"/>
          <w:szCs w:val="20"/>
        </w:rPr>
        <w:t xml:space="preserve"> </w:t>
      </w:r>
      <w:r w:rsidR="000E57E4">
        <w:rPr>
          <w:rFonts w:ascii="Times New Roman" w:hAnsi="Times New Roman" w:cs="Times New Roman"/>
          <w:sz w:val="20"/>
          <w:szCs w:val="20"/>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00E560BC" w:rsidRPr="00403E8B">
        <w:rPr>
          <w:rFonts w:ascii="Times New Roman" w:hAnsi="Times New Roman" w:cs="Times New Roman"/>
          <w:sz w:val="20"/>
          <w:szCs w:val="20"/>
        </w:rPr>
        <w:t>,</w:t>
      </w:r>
      <w:r w:rsidRPr="00E560BC">
        <w:rPr>
          <w:rFonts w:ascii="Times New Roman" w:hAnsi="Times New Roman" w:cs="Times New Roman"/>
          <w:color w:val="0000FF"/>
          <w:sz w:val="20"/>
          <w:szCs w:val="20"/>
        </w:rPr>
        <w:t xml:space="preserve"> </w:t>
      </w:r>
      <w:r w:rsidRPr="00403E8B">
        <w:rPr>
          <w:rFonts w:ascii="Times New Roman" w:hAnsi="Times New Roman" w:cs="Times New Roman"/>
          <w:sz w:val="20"/>
          <w:szCs w:val="20"/>
        </w:rPr>
        <w:t>(далее – Правила заключения договоров).</w:t>
      </w:r>
    </w:p>
    <w:p w:rsidR="007D1C92" w:rsidRPr="00762083" w:rsidRDefault="007D1C92" w:rsidP="00762083">
      <w:pPr>
        <w:spacing w:before="120" w:after="120" w:line="240" w:lineRule="auto"/>
        <w:ind w:firstLine="709"/>
        <w:jc w:val="center"/>
        <w:rPr>
          <w:rFonts w:ascii="Times New Roman" w:eastAsia="Times New Roman" w:hAnsi="Times New Roman" w:cs="Times New Roman"/>
          <w:b/>
          <w:caps/>
          <w:sz w:val="20"/>
          <w:szCs w:val="20"/>
        </w:rPr>
      </w:pPr>
      <w:r w:rsidRPr="00762083">
        <w:rPr>
          <w:rFonts w:ascii="Times New Roman" w:eastAsia="Times New Roman" w:hAnsi="Times New Roman" w:cs="Times New Roman"/>
          <w:b/>
          <w:caps/>
          <w:sz w:val="20"/>
          <w:szCs w:val="20"/>
        </w:rPr>
        <w:t>2. Порядок определения точки поставки коммунальных ресурсов и границы эксплуатационной ответственности</w:t>
      </w:r>
    </w:p>
    <w:p w:rsidR="007D1C92" w:rsidRPr="00762083" w:rsidRDefault="007D1C92" w:rsidP="009E09F4">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2.1. Граница эксплуатационной ответственности за состояние и обслуживание сетей теплоснабжения, а также точки поставки коммунальных ресурсов устанавливаются актами разграничения эксплуатационной ответственности, которые оформляются по каждому объекту теплоснабжения и приводятся в Приложении № 5 к настоящему договору.</w:t>
      </w:r>
    </w:p>
    <w:p w:rsidR="007D1C92" w:rsidRPr="00762083" w:rsidRDefault="007D1C92">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В отсутствие таких актов: </w:t>
      </w:r>
    </w:p>
    <w:p w:rsidR="007D1C92" w:rsidRPr="00762083" w:rsidRDefault="007D1C92">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граница эксплуатационной ответственности в каждом объекте теплоснабжения определяется исходя из положений, указанных в п.2.2 и п.2.3. настоящего договора;</w:t>
      </w:r>
    </w:p>
    <w:p w:rsidR="007D1C92" w:rsidRPr="00762083" w:rsidRDefault="007D1C92">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точка поставки коммунальных ресурсов по каждому объекту теплоснабжения определяется местом соединения внешних сетей теплоснабжения и внутридомовых сетей теплоснабжения по соответствующему объекту теплоснабжения.</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hAnsi="Times New Roman" w:cs="Times New Roman"/>
          <w:sz w:val="20"/>
          <w:szCs w:val="20"/>
        </w:rPr>
        <w:t xml:space="preserve">2.2. </w:t>
      </w:r>
      <w:r w:rsidRPr="00762083">
        <w:rPr>
          <w:rFonts w:ascii="Times New Roman" w:eastAsia="Times New Roman" w:hAnsi="Times New Roman" w:cs="Times New Roman"/>
          <w:sz w:val="20"/>
          <w:szCs w:val="20"/>
        </w:rPr>
        <w:t>Если иное не следует из актов разграничения эксплуатационной ответственности, приведенных в Приложении № 5 к настоящему договору, по объектам теплоснабжения, не оборудованным общедомовыми приборами учета, граница эксплуатационной ответственности Абонента и Теплоснабжающей организации устанавливается в точке поставки коммунальных ресурсов.</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eastAsia="Times New Roman" w:hAnsi="Times New Roman" w:cs="Times New Roman"/>
          <w:sz w:val="20"/>
          <w:szCs w:val="20"/>
        </w:rPr>
        <w:t>При этом Абонент отвечает за надлежащую эксплуатацию внутридомовых сетей теплоснабжения (</w:t>
      </w:r>
      <w:r w:rsidRPr="00762083">
        <w:rPr>
          <w:rFonts w:ascii="Times New Roman" w:hAnsi="Times New Roman" w:cs="Times New Roman"/>
          <w:sz w:val="20"/>
          <w:szCs w:val="20"/>
        </w:rPr>
        <w:t>включая сети и иные объекты за пределами стены многоквартирного дома, если данные сети и иные объекты указаны в технической документации на многоквартирный дом в составе сведений о состоянии общего имущества). Теплоснабжающая организация отвечает за надлежащую эксплуатацию внешних сетей теплоснабжения, присоединенных к соответствующим внутридомовым сетям  теплоснабжения каждого объекта теплоснабжения.</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2.3. Если иное не следует из актов разграничения эксплуатационной ответственности, приведенных в Приложении № 5 к настоящему договору, по объектам теплоснабжения, оборудованным общедомовым прибором учета, граница эксплуатационной ответственности сторон договора устанавливается по месту установки общедомового прибора учета.</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 xml:space="preserve">2.4. Если по объекту теплоснабжения, оборудованному общедомовым прибором учета, место установки общедомового прибора учета расположено за границей внутридомовых сетей теплоснабжения, и у Абонента в соответствии с условиями, исходящими из положений п.2.1. и п.2.3. настоящего договора, возникает эксплуатационная ответственность за надлежащую эксплуатацию внешних сетей теплоснабжения, расположенных от точки поставки коммунальных ресурсов до места установки общедомового прибора учета, Теплоснабжающая организация обязана оплатить Абоненту работы, выполненные им в связи с обеспечением надлежащей эксплуатации такого участка внешних сетей теплоснабжения по стоимости и в порядке, установленным в </w:t>
      </w:r>
      <w:r w:rsidRPr="00CB6D9F">
        <w:rPr>
          <w:rFonts w:ascii="Times New Roman" w:hAnsi="Times New Roman" w:cs="Times New Roman"/>
          <w:sz w:val="20"/>
          <w:szCs w:val="20"/>
        </w:rPr>
        <w:t>п.8.6 и</w:t>
      </w:r>
      <w:r w:rsidRPr="000E57E4">
        <w:rPr>
          <w:rFonts w:ascii="Times New Roman" w:hAnsi="Times New Roman" w:cs="Times New Roman"/>
          <w:color w:val="FF0000"/>
          <w:sz w:val="20"/>
          <w:szCs w:val="20"/>
        </w:rPr>
        <w:t xml:space="preserve"> </w:t>
      </w:r>
      <w:r w:rsidRPr="007E3666">
        <w:rPr>
          <w:rFonts w:ascii="Times New Roman" w:hAnsi="Times New Roman" w:cs="Times New Roman"/>
          <w:color w:val="000000"/>
          <w:sz w:val="20"/>
          <w:szCs w:val="20"/>
        </w:rPr>
        <w:t>п.9.10. настоящего</w:t>
      </w:r>
      <w:r w:rsidRPr="00762083">
        <w:rPr>
          <w:rFonts w:ascii="Times New Roman" w:hAnsi="Times New Roman" w:cs="Times New Roman"/>
          <w:sz w:val="20"/>
          <w:szCs w:val="20"/>
        </w:rPr>
        <w:t xml:space="preserve"> договора.</w:t>
      </w:r>
    </w:p>
    <w:p w:rsidR="007D1C92"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 xml:space="preserve">2.5. Если по объекту теплоснабжения, оборудованному общедомовым прибором учета, место установки общедомового прибора учета расположено внутри границ внутридомовых сетей теплоснабжения, и у Теплоснабжающей организации в соответствии с условиями, исходящими из п.2.1. и п.2.3. настоящего договора, возникает эксплуатационная ответственность за надлежащую эксплуатацию внутридомовых сетей теплоснабжения, расположенных от точки поставки коммунальных ресурсов до места установки общедомового прибора учета, Абонент обязан оплатить Теплоснабжающей организации работы, выполненные ею в связи с обеспечением надлежащей эксплуатации соответствующего участка внутридомовых сетей теплоснабжения по стоимости и в порядке, установленным в </w:t>
      </w:r>
      <w:r w:rsidRPr="00CB6D9F">
        <w:rPr>
          <w:rFonts w:ascii="Times New Roman" w:hAnsi="Times New Roman" w:cs="Times New Roman"/>
          <w:sz w:val="20"/>
          <w:szCs w:val="20"/>
        </w:rPr>
        <w:t xml:space="preserve">п.8.6. </w:t>
      </w:r>
      <w:r w:rsidRPr="007E3666">
        <w:rPr>
          <w:rFonts w:ascii="Times New Roman" w:hAnsi="Times New Roman" w:cs="Times New Roman"/>
          <w:color w:val="000000"/>
          <w:sz w:val="20"/>
          <w:szCs w:val="20"/>
        </w:rPr>
        <w:t>и п.9.10. настоящего</w:t>
      </w:r>
      <w:r w:rsidRPr="00762083">
        <w:rPr>
          <w:rFonts w:ascii="Times New Roman" w:hAnsi="Times New Roman" w:cs="Times New Roman"/>
          <w:sz w:val="20"/>
          <w:szCs w:val="20"/>
        </w:rPr>
        <w:t xml:space="preserve"> договора.</w:t>
      </w:r>
    </w:p>
    <w:p w:rsidR="0066433A" w:rsidRDefault="0066433A">
      <w:pPr>
        <w:spacing w:after="0" w:line="240" w:lineRule="auto"/>
        <w:ind w:firstLine="708"/>
        <w:jc w:val="both"/>
        <w:rPr>
          <w:rFonts w:ascii="Times New Roman" w:hAnsi="Times New Roman" w:cs="Times New Roman"/>
          <w:sz w:val="20"/>
          <w:szCs w:val="20"/>
        </w:rPr>
      </w:pPr>
    </w:p>
    <w:p w:rsidR="0066433A" w:rsidRPr="00762083" w:rsidRDefault="0066433A">
      <w:pPr>
        <w:spacing w:after="0" w:line="240" w:lineRule="auto"/>
        <w:ind w:firstLine="708"/>
        <w:jc w:val="both"/>
        <w:rPr>
          <w:rFonts w:ascii="Times New Roman" w:hAnsi="Times New Roman" w:cs="Times New Roman"/>
          <w:sz w:val="20"/>
          <w:szCs w:val="20"/>
        </w:rPr>
      </w:pP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3. Требования к количеству и качеству коммунальных ресурсов</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 xml:space="preserve">3.1. Планируемая годовая поставка тепловой энергии </w:t>
      </w:r>
      <w:r w:rsidRPr="00762083">
        <w:rPr>
          <w:rFonts w:ascii="Times New Roman" w:hAnsi="Times New Roman" w:cs="Times New Roman"/>
          <w:color w:val="000000"/>
        </w:rPr>
        <w:t>Абоненту</w:t>
      </w:r>
      <w:r w:rsidRPr="00762083">
        <w:rPr>
          <w:rFonts w:ascii="Times New Roman" w:hAnsi="Times New Roman" w:cs="Times New Roman"/>
          <w:b w:val="0"/>
          <w:color w:val="000000"/>
        </w:rPr>
        <w:t xml:space="preserve"> составляет </w:t>
      </w:r>
      <w:r w:rsidR="00141359">
        <w:rPr>
          <w:rFonts w:ascii="Times New Roman" w:hAnsi="Times New Roman" w:cs="Times New Roman"/>
        </w:rPr>
        <w:t xml:space="preserve">        </w:t>
      </w:r>
      <w:r w:rsidRPr="00762083">
        <w:rPr>
          <w:rFonts w:ascii="Times New Roman" w:hAnsi="Times New Roman" w:cs="Times New Roman"/>
          <w:b w:val="0"/>
          <w:color w:val="000000"/>
        </w:rPr>
        <w:t xml:space="preserve"> Гка</w:t>
      </w:r>
      <w:r w:rsidR="00FA6F55" w:rsidRPr="00762083">
        <w:rPr>
          <w:rFonts w:ascii="Times New Roman" w:hAnsi="Times New Roman" w:cs="Times New Roman"/>
          <w:b w:val="0"/>
          <w:color w:val="000000"/>
        </w:rPr>
        <w:t xml:space="preserve">л/год, горячей воды  </w:t>
      </w:r>
      <w:r w:rsidR="00141359">
        <w:rPr>
          <w:rFonts w:ascii="Times New Roman" w:hAnsi="Times New Roman" w:cs="Times New Roman"/>
          <w:b w:val="0"/>
          <w:color w:val="000000"/>
        </w:rPr>
        <w:t xml:space="preserve">         </w:t>
      </w:r>
      <w:r w:rsidRPr="00762083">
        <w:rPr>
          <w:rFonts w:ascii="Times New Roman" w:hAnsi="Times New Roman" w:cs="Times New Roman"/>
          <w:b w:val="0"/>
          <w:color w:val="000000"/>
        </w:rPr>
        <w:t xml:space="preserve"> </w:t>
      </w:r>
      <w:r w:rsidR="00141359">
        <w:rPr>
          <w:rFonts w:ascii="Times New Roman" w:hAnsi="Times New Roman" w:cs="Times New Roman"/>
          <w:b w:val="0"/>
          <w:color w:val="000000"/>
        </w:rPr>
        <w:t xml:space="preserve">    </w:t>
      </w:r>
      <w:r w:rsidRPr="00762083">
        <w:rPr>
          <w:rFonts w:ascii="Times New Roman" w:hAnsi="Times New Roman" w:cs="Times New Roman"/>
          <w:b w:val="0"/>
          <w:color w:val="000000"/>
        </w:rPr>
        <w:t>м3</w:t>
      </w:r>
      <w:r w:rsidR="00FA6F55" w:rsidRPr="00762083">
        <w:rPr>
          <w:rFonts w:ascii="Times New Roman" w:hAnsi="Times New Roman" w:cs="Times New Roman"/>
          <w:b w:val="0"/>
          <w:color w:val="000000"/>
        </w:rPr>
        <w:t>/год</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Ориентировочное годовое количество (договорные объемы) коммунальных ресурсов, подлежащих подаче Теплоснабжающей организацией на объекты теплоснабжения Абонента (без учета их потребления </w:t>
      </w:r>
      <w:r w:rsidRPr="00762083">
        <w:rPr>
          <w:rFonts w:ascii="Times New Roman" w:hAnsi="Times New Roman" w:cs="Times New Roman"/>
          <w:b w:val="0"/>
        </w:rPr>
        <w:lastRenderedPageBreak/>
        <w:t>субпотребителями</w:t>
      </w:r>
      <w:r w:rsidR="00B00AD3" w:rsidRPr="00762083">
        <w:rPr>
          <w:rFonts w:ascii="Times New Roman" w:hAnsi="Times New Roman" w:cs="Times New Roman"/>
          <w:b w:val="0"/>
        </w:rPr>
        <w:t>)</w:t>
      </w:r>
      <w:r w:rsidRPr="00762083">
        <w:rPr>
          <w:rFonts w:ascii="Times New Roman" w:hAnsi="Times New Roman" w:cs="Times New Roman"/>
          <w:b w:val="0"/>
        </w:rPr>
        <w:t>, с разбивкой по месяцам календарного года устанавливается в Приложении № 2 к настоящему договору.</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3.2. Для целей определения обязательств Абонента по оплате за фактическое количество подаваемых Теплоснабжающей организацией коммунальных ресурсов стороны договора определяют расчетный объем коммунальных ресурсов в порядке, установленном в разделе 6 настоящего договора. Объем коммунальных ресурсов, подлежащий оплате Абонентом, за каждый период оплаты, установленный договором, определяется в порядке, указанном в разделе 9 настоящего договора.</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3.3. В случаях, установленных настоящим договором для определения расчетного объема коммунальных ресурсов, а также для целей контроля за качеством поставки коммунальных ресурсов, по каждому объекту теплоснабжения устанавливаются максимальные (расчетные) величины тепловой нагрузки теплопотребляющих установок </w:t>
      </w:r>
      <w:r w:rsidR="0066433A">
        <w:rPr>
          <w:rFonts w:ascii="Times New Roman" w:hAnsi="Times New Roman" w:cs="Times New Roman"/>
          <w:b w:val="0"/>
        </w:rPr>
        <w:t>в</w:t>
      </w:r>
      <w:r w:rsidRPr="00762083">
        <w:rPr>
          <w:rFonts w:ascii="Times New Roman" w:hAnsi="Times New Roman" w:cs="Times New Roman"/>
          <w:b w:val="0"/>
        </w:rPr>
        <w:t xml:space="preserve"> каждом объекте теплоснабжения.</w:t>
      </w:r>
    </w:p>
    <w:p w:rsidR="00B00AD3"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Информация о максимальных (расчетных) величинах тепловой нагрузки теплопотребляющих установок на объектах теплоснабжения Абонента приведена в Приложении № 3 к настоящему договору.</w:t>
      </w:r>
    </w:p>
    <w:p w:rsidR="00796B1D" w:rsidRPr="00FF39F9" w:rsidRDefault="000F5482" w:rsidP="00FF39F9">
      <w:pPr>
        <w:spacing w:after="0" w:line="240" w:lineRule="auto"/>
        <w:ind w:firstLine="709"/>
        <w:jc w:val="both"/>
        <w:rPr>
          <w:rFonts w:ascii="Times New Roman" w:hAnsi="Times New Roman" w:cs="Times New Roman"/>
          <w:bCs/>
          <w:sz w:val="20"/>
          <w:szCs w:val="20"/>
        </w:rPr>
      </w:pPr>
      <w:r w:rsidRPr="00FF39F9">
        <w:rPr>
          <w:rFonts w:ascii="Times New Roman" w:hAnsi="Times New Roman" w:cs="Times New Roman"/>
          <w:bCs/>
          <w:sz w:val="20"/>
          <w:szCs w:val="20"/>
        </w:rPr>
        <w:t xml:space="preserve"> </w:t>
      </w:r>
      <w:r w:rsidR="007D1C92" w:rsidRPr="00FF39F9">
        <w:rPr>
          <w:rFonts w:ascii="Times New Roman" w:hAnsi="Times New Roman" w:cs="Times New Roman"/>
          <w:bCs/>
          <w:sz w:val="20"/>
          <w:szCs w:val="20"/>
        </w:rPr>
        <w:t>3</w:t>
      </w:r>
      <w:r w:rsidR="00796B1D" w:rsidRPr="00FF39F9">
        <w:rPr>
          <w:rFonts w:ascii="Times New Roman" w:hAnsi="Times New Roman" w:cs="Times New Roman"/>
          <w:bCs/>
          <w:sz w:val="20"/>
          <w:szCs w:val="20"/>
        </w:rPr>
        <w:t>.4</w:t>
      </w:r>
      <w:r w:rsidR="007D1C92" w:rsidRPr="00FF39F9">
        <w:rPr>
          <w:rFonts w:ascii="Times New Roman" w:hAnsi="Times New Roman" w:cs="Times New Roman"/>
          <w:bCs/>
          <w:sz w:val="20"/>
          <w:szCs w:val="20"/>
        </w:rPr>
        <w:t>. Режим подачи тепловой энергии Абоненту для предоставления им коммунальных услуг отопления устанавливается согласно утвержденному Теплоснабжающей организацией режиму работы тепловых сетей и источников тепла на отопительный период и температурному графику</w:t>
      </w:r>
      <w:r w:rsidR="00796B1D" w:rsidRPr="00FF39F9">
        <w:rPr>
          <w:rFonts w:ascii="Times New Roman" w:hAnsi="Times New Roman" w:cs="Times New Roman"/>
          <w:bCs/>
          <w:sz w:val="20"/>
          <w:szCs w:val="20"/>
        </w:rPr>
        <w:t>, согласно которому теплоснабжающая организация поддержива</w:t>
      </w:r>
      <w:r w:rsidR="008A53E4" w:rsidRPr="00FF39F9">
        <w:rPr>
          <w:rFonts w:ascii="Times New Roman" w:hAnsi="Times New Roman" w:cs="Times New Roman"/>
          <w:bCs/>
          <w:sz w:val="20"/>
          <w:szCs w:val="20"/>
        </w:rPr>
        <w:t>е</w:t>
      </w:r>
      <w:r w:rsidR="00796B1D" w:rsidRPr="00FF39F9">
        <w:rPr>
          <w:rFonts w:ascii="Times New Roman" w:hAnsi="Times New Roman" w:cs="Times New Roman"/>
          <w:bCs/>
          <w:sz w:val="20"/>
          <w:szCs w:val="20"/>
        </w:rPr>
        <w:t>т среднесуточную температуру подающей сетевой воды на коллекторе теплоисточника</w:t>
      </w:r>
      <w:bookmarkStart w:id="9" w:name="РежимТеплоисточника"/>
      <w:r w:rsidR="0056503F" w:rsidRPr="00FF39F9">
        <w:rPr>
          <w:rFonts w:ascii="Times New Roman" w:hAnsi="Times New Roman" w:cs="Times New Roman"/>
          <w:bCs/>
          <w:sz w:val="20"/>
          <w:szCs w:val="20"/>
        </w:rPr>
        <w:fldChar w:fldCharType="begin">
          <w:ffData>
            <w:name w:val="РежимТеплоисточника"/>
            <w:enabled/>
            <w:calcOnExit w:val="0"/>
            <w:textInput>
              <w:default w:val=" в соответствии с температурным графиком [&amp;График]˚С (Приложение №1) с верхней срезкой на [&amp;ВерхняяСрезка]˚С, с нижней срезкой на [&amp;НижняяСрезка]˚C для обеспечения поставок тепловой энергии на горячее водоснабжение и отклонением не более ±3˚С"/>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xml:space="preserve"> в соответствии с температурным графиком [&amp;График]˚С (Приложение №1) с верхней срезкой на [&amp;ВерхняяСрезка]˚С, с нижней срезкой на [&amp;НижняяСрезка]˚C для обеспечения поставок тепловой энергии на горячее водоснабжение и отклонением не более ±3˚С</w:t>
      </w:r>
      <w:r w:rsidR="0056503F" w:rsidRPr="00FF39F9">
        <w:rPr>
          <w:rFonts w:ascii="Times New Roman" w:hAnsi="Times New Roman" w:cs="Times New Roman"/>
          <w:bCs/>
          <w:sz w:val="20"/>
          <w:szCs w:val="20"/>
        </w:rPr>
        <w:fldChar w:fldCharType="end"/>
      </w:r>
      <w:bookmarkStart w:id="10" w:name="РежимТеплоисточника1"/>
      <w:bookmarkEnd w:id="9"/>
      <w:r w:rsidR="0056503F" w:rsidRPr="00FF39F9">
        <w:rPr>
          <w:rFonts w:ascii="Times New Roman" w:hAnsi="Times New Roman" w:cs="Times New Roman"/>
          <w:bCs/>
          <w:sz w:val="20"/>
          <w:szCs w:val="20"/>
        </w:rPr>
        <w:fldChar w:fldCharType="begin">
          <w:ffData>
            <w:name w:val="РежимТеплоисточника1"/>
            <w:enabled/>
            <w:calcOnExit w:val="0"/>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56503F" w:rsidRPr="00FF39F9">
        <w:rPr>
          <w:rFonts w:ascii="Times New Roman" w:hAnsi="Times New Roman" w:cs="Times New Roman"/>
          <w:bCs/>
          <w:sz w:val="20"/>
          <w:szCs w:val="20"/>
        </w:rPr>
        <w:fldChar w:fldCharType="end"/>
      </w:r>
      <w:bookmarkStart w:id="11" w:name="РежимТеплоисточника2"/>
      <w:bookmarkEnd w:id="10"/>
      <w:r w:rsidR="0056503F" w:rsidRPr="00FF39F9">
        <w:rPr>
          <w:rFonts w:ascii="Times New Roman" w:hAnsi="Times New Roman" w:cs="Times New Roman"/>
          <w:bCs/>
          <w:sz w:val="20"/>
          <w:szCs w:val="20"/>
        </w:rPr>
        <w:fldChar w:fldCharType="begin">
          <w:ffData>
            <w:name w:val="РежимТеплоисточника2"/>
            <w:enabled/>
            <w:calcOnExit w:val="0"/>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56503F" w:rsidRPr="00FF39F9">
        <w:rPr>
          <w:rFonts w:ascii="Times New Roman" w:hAnsi="Times New Roman" w:cs="Times New Roman"/>
          <w:bCs/>
          <w:sz w:val="20"/>
          <w:szCs w:val="20"/>
        </w:rPr>
        <w:fldChar w:fldCharType="end"/>
      </w:r>
      <w:bookmarkStart w:id="12" w:name="РежимТеплоисточника3"/>
      <w:bookmarkEnd w:id="11"/>
      <w:r w:rsidR="0056503F" w:rsidRPr="00FF39F9">
        <w:rPr>
          <w:rFonts w:ascii="Times New Roman" w:hAnsi="Times New Roman" w:cs="Times New Roman"/>
          <w:bCs/>
          <w:sz w:val="20"/>
          <w:szCs w:val="20"/>
        </w:rPr>
        <w:fldChar w:fldCharType="begin">
          <w:ffData>
            <w:name w:val="РежимТеплоисточника3"/>
            <w:enabled/>
            <w:calcOnExit w:val="0"/>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56503F" w:rsidRPr="00FF39F9">
        <w:rPr>
          <w:rFonts w:ascii="Times New Roman" w:hAnsi="Times New Roman" w:cs="Times New Roman"/>
          <w:bCs/>
          <w:sz w:val="20"/>
          <w:szCs w:val="20"/>
        </w:rPr>
        <w:fldChar w:fldCharType="end"/>
      </w:r>
      <w:bookmarkEnd w:id="12"/>
      <w:r w:rsidR="009A1C7B" w:rsidRPr="00FF39F9">
        <w:rPr>
          <w:rFonts w:ascii="Times New Roman" w:hAnsi="Times New Roman" w:cs="Times New Roman"/>
          <w:bCs/>
          <w:sz w:val="20"/>
          <w:szCs w:val="20"/>
        </w:rPr>
        <w:t>.</w:t>
      </w:r>
    </w:p>
    <w:p w:rsidR="00796B1D" w:rsidRPr="00FF39F9" w:rsidRDefault="0056503F" w:rsidP="00796B1D">
      <w:pPr>
        <w:spacing w:after="0" w:line="240" w:lineRule="auto"/>
        <w:ind w:firstLine="708"/>
        <w:jc w:val="both"/>
        <w:rPr>
          <w:rFonts w:ascii="Times New Roman" w:hAnsi="Times New Roman" w:cs="Times New Roman"/>
          <w:bCs/>
          <w:sz w:val="20"/>
          <w:szCs w:val="20"/>
        </w:rPr>
      </w:pPr>
      <w:r w:rsidRPr="00FF39F9">
        <w:rPr>
          <w:rFonts w:ascii="Times New Roman" w:hAnsi="Times New Roman" w:cs="Times New Roman"/>
          <w:bCs/>
          <w:sz w:val="20"/>
          <w:szCs w:val="20"/>
        </w:rPr>
        <w:fldChar w:fldCharType="begin">
          <w:ffData>
            <w:name w:val="ТекстПеретопы"/>
            <w:enabled/>
            <w:calcOnExit w:val="0"/>
            <w:textInput>
              <w:default w:val="В связи со срезкой температурного графика на 70˚С и отсутствием у Теплоснабжающей организации технической возможности регулирования отпуска тепла в начале и конце отопительного периода, "/>
            </w:textInput>
          </w:ffData>
        </w:fldChar>
      </w:r>
      <w:r w:rsidR="00796B1D" w:rsidRPr="00FF39F9">
        <w:rPr>
          <w:rFonts w:ascii="Times New Roman" w:hAnsi="Times New Roman" w:cs="Times New Roman"/>
          <w:bCs/>
          <w:sz w:val="20"/>
          <w:szCs w:val="20"/>
        </w:rPr>
        <w:instrText xml:space="preserve"> FORMTEXT </w:instrText>
      </w:r>
      <w:r w:rsidRPr="00FF39F9">
        <w:rPr>
          <w:rFonts w:ascii="Times New Roman" w:hAnsi="Times New Roman" w:cs="Times New Roman"/>
          <w:bCs/>
          <w:sz w:val="20"/>
          <w:szCs w:val="20"/>
        </w:rPr>
      </w:r>
      <w:r w:rsidRPr="00FF39F9">
        <w:rPr>
          <w:rFonts w:ascii="Times New Roman" w:hAnsi="Times New Roman" w:cs="Times New Roman"/>
          <w:bCs/>
          <w:sz w:val="20"/>
          <w:szCs w:val="20"/>
        </w:rPr>
        <w:fldChar w:fldCharType="separate"/>
      </w:r>
      <w:r w:rsidR="00796B1D" w:rsidRPr="00FF39F9">
        <w:rPr>
          <w:rFonts w:ascii="Times New Roman" w:hAnsi="Times New Roman" w:cs="Times New Roman"/>
          <w:bCs/>
          <w:sz w:val="20"/>
          <w:szCs w:val="20"/>
        </w:rPr>
        <w:t xml:space="preserve">В связи со срезкой температурного графика на 70˚С и отсутствием у Теплоснабжающей организации технической возможности регулирования отпуска тепла в начале и конце отопительного периода, </w:t>
      </w:r>
      <w:r w:rsidRPr="00FF39F9">
        <w:rPr>
          <w:rFonts w:ascii="Times New Roman" w:hAnsi="Times New Roman" w:cs="Times New Roman"/>
          <w:bCs/>
          <w:sz w:val="20"/>
          <w:szCs w:val="20"/>
        </w:rPr>
        <w:fldChar w:fldCharType="end"/>
      </w:r>
      <w:r w:rsidRPr="00FF39F9">
        <w:rPr>
          <w:rFonts w:ascii="Times New Roman" w:hAnsi="Times New Roman" w:cs="Times New Roman"/>
          <w:bCs/>
          <w:sz w:val="20"/>
          <w:szCs w:val="20"/>
        </w:rPr>
        <w:fldChar w:fldCharType="begin">
          <w:ffData>
            <w:name w:val=""/>
            <w:enabled/>
            <w:calcOnExit w:val="0"/>
            <w:textInput>
              <w:default w:val="а также при плюсовых температурах наружного воздуха в отопительный период, допускаются перетопы."/>
            </w:textInput>
          </w:ffData>
        </w:fldChar>
      </w:r>
      <w:r w:rsidR="00796B1D" w:rsidRPr="00FF39F9">
        <w:rPr>
          <w:rFonts w:ascii="Times New Roman" w:hAnsi="Times New Roman" w:cs="Times New Roman"/>
          <w:bCs/>
          <w:sz w:val="20"/>
          <w:szCs w:val="20"/>
        </w:rPr>
        <w:instrText xml:space="preserve"> FORMTEXT </w:instrText>
      </w:r>
      <w:r w:rsidRPr="00FF39F9">
        <w:rPr>
          <w:rFonts w:ascii="Times New Roman" w:hAnsi="Times New Roman" w:cs="Times New Roman"/>
          <w:bCs/>
          <w:sz w:val="20"/>
          <w:szCs w:val="20"/>
        </w:rPr>
      </w:r>
      <w:r w:rsidRPr="00FF39F9">
        <w:rPr>
          <w:rFonts w:ascii="Times New Roman" w:hAnsi="Times New Roman" w:cs="Times New Roman"/>
          <w:bCs/>
          <w:sz w:val="20"/>
          <w:szCs w:val="20"/>
        </w:rPr>
        <w:fldChar w:fldCharType="separate"/>
      </w:r>
      <w:r w:rsidR="00796B1D" w:rsidRPr="00FF39F9">
        <w:rPr>
          <w:rFonts w:ascii="Times New Roman" w:hAnsi="Times New Roman" w:cs="Times New Roman"/>
          <w:bCs/>
          <w:sz w:val="20"/>
          <w:szCs w:val="20"/>
        </w:rPr>
        <w:t>а также при плюсовых температурах наружного воздуха в отопительный период, допускаются перетопы.</w:t>
      </w:r>
      <w:r w:rsidRPr="00FF39F9">
        <w:rPr>
          <w:rFonts w:ascii="Times New Roman" w:hAnsi="Times New Roman" w:cs="Times New Roman"/>
          <w:bCs/>
          <w:sz w:val="20"/>
          <w:szCs w:val="20"/>
        </w:rPr>
        <w:fldChar w:fldCharType="end"/>
      </w:r>
    </w:p>
    <w:p w:rsidR="007D1C92" w:rsidRPr="00FF39F9"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 </w:t>
      </w:r>
      <w:r w:rsidRPr="00FF39F9">
        <w:rPr>
          <w:rFonts w:ascii="Times New Roman" w:hAnsi="Times New Roman" w:cs="Times New Roman"/>
          <w:b w:val="0"/>
        </w:rPr>
        <w:t xml:space="preserve">Начало и конец отопительного периода </w:t>
      </w:r>
      <w:r w:rsidRPr="00403E8B">
        <w:rPr>
          <w:rFonts w:ascii="Times New Roman" w:hAnsi="Times New Roman" w:cs="Times New Roman"/>
          <w:b w:val="0"/>
        </w:rPr>
        <w:t>определяется решением Администрации города Пскова в зависимости</w:t>
      </w:r>
      <w:r w:rsidRPr="00FF39F9">
        <w:rPr>
          <w:rFonts w:ascii="Times New Roman" w:hAnsi="Times New Roman" w:cs="Times New Roman"/>
          <w:b w:val="0"/>
        </w:rPr>
        <w:t xml:space="preserve"> от погодных условий.</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color w:val="000000"/>
        </w:rPr>
        <w:t>Режим подачи тепловой энергии Абоненту</w:t>
      </w:r>
      <w:r w:rsidRPr="00762083">
        <w:rPr>
          <w:rFonts w:ascii="Times New Roman" w:hAnsi="Times New Roman" w:cs="Times New Roman"/>
          <w:b w:val="0"/>
        </w:rPr>
        <w:t xml:space="preserve"> для предоставления им коммунальных услуг горячего водоснабжения потребителям коммунальных услуг должен обеспечивать бесперебойное горячее водоснабжение в объекты теплоснабжения Абонента. Перерыв в подаче коммунальных ресурсов, используемых Абонентом для предоставления коммунальных услуг горячего водоснабжения, допускается в случаях, ус</w:t>
      </w:r>
      <w:r w:rsidR="00796B1D">
        <w:rPr>
          <w:rFonts w:ascii="Times New Roman" w:hAnsi="Times New Roman" w:cs="Times New Roman"/>
          <w:b w:val="0"/>
        </w:rPr>
        <w:t>тановленных настоящим договором и действующим законодательством.</w:t>
      </w:r>
    </w:p>
    <w:p w:rsidR="0087739E" w:rsidRPr="0087739E" w:rsidRDefault="007D1C92" w:rsidP="0087739E">
      <w:pPr>
        <w:pStyle w:val="ConsPlusTitle"/>
        <w:ind w:firstLine="709"/>
        <w:jc w:val="both"/>
        <w:rPr>
          <w:rFonts w:ascii="Times New Roman" w:hAnsi="Times New Roman" w:cs="Times New Roman"/>
          <w:b w:val="0"/>
        </w:rPr>
      </w:pPr>
      <w:r w:rsidRPr="00762083">
        <w:rPr>
          <w:rFonts w:ascii="Times New Roman" w:hAnsi="Times New Roman" w:cs="Times New Roman"/>
          <w:b w:val="0"/>
        </w:rPr>
        <w:t>3.</w:t>
      </w:r>
      <w:r w:rsidR="00796B1D">
        <w:rPr>
          <w:rFonts w:ascii="Times New Roman" w:hAnsi="Times New Roman" w:cs="Times New Roman"/>
          <w:b w:val="0"/>
        </w:rPr>
        <w:t>5</w:t>
      </w:r>
      <w:r w:rsidRPr="0087739E">
        <w:rPr>
          <w:rFonts w:ascii="Times New Roman" w:hAnsi="Times New Roman" w:cs="Times New Roman"/>
          <w:b w:val="0"/>
        </w:rPr>
        <w:t xml:space="preserve">.  При обнаружении  фактов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коммунальных услуг в связи с нарушениями (инцидентами), возникшими по причинам, зависящим от Теплоснабжающей организации, Абонент и Теплоснабжающая организация обязаны провести проверку качества отпущенных коммунальных ресурсов с участием уполномоченных представителей сторон и оформить акт нарушения качества коммунальных услуг. </w:t>
      </w: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4. Обязанности и права Теплоснабжающей организации</w:t>
      </w:r>
    </w:p>
    <w:p w:rsidR="007D1C92" w:rsidRPr="00762083" w:rsidRDefault="007D1C92">
      <w:pPr>
        <w:pStyle w:val="ConsPlusTitle"/>
        <w:ind w:firstLine="709"/>
        <w:jc w:val="both"/>
        <w:rPr>
          <w:rFonts w:ascii="Times New Roman" w:hAnsi="Times New Roman" w:cs="Times New Roman"/>
        </w:rPr>
      </w:pPr>
      <w:r w:rsidRPr="00762083">
        <w:rPr>
          <w:rFonts w:ascii="Times New Roman" w:hAnsi="Times New Roman" w:cs="Times New Roman"/>
        </w:rPr>
        <w:t>4.1. Теплоснабжающая организация обязуется: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4.1.1. Подавать коммунальные ресурсы на объекты теплоснабжения в объемах, определяемых в порядке, установленном в п.3.1 настоящего договора.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4.1.2.</w:t>
      </w:r>
      <w:r w:rsidR="008A53E4">
        <w:rPr>
          <w:rFonts w:ascii="Times New Roman" w:hAnsi="Times New Roman" w:cs="Times New Roman"/>
          <w:b w:val="0"/>
        </w:rPr>
        <w:t xml:space="preserve"> </w:t>
      </w:r>
      <w:r w:rsidRPr="00762083">
        <w:rPr>
          <w:rFonts w:ascii="Times New Roman" w:hAnsi="Times New Roman" w:cs="Times New Roman"/>
          <w:b w:val="0"/>
        </w:rPr>
        <w:t>Предупреждать Абонента о введении режимов  ограничений (приостановлений) подачи коммунальных ресурсов в связи с образовавшимся дефицитом мощности (тепловой энергии),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p>
    <w:p w:rsidR="008A53E4" w:rsidRPr="008A53E4"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rPr>
        <w:t xml:space="preserve">4.1.3. </w:t>
      </w:r>
      <w:r w:rsidR="008A53E4" w:rsidRPr="00762083">
        <w:rPr>
          <w:rFonts w:ascii="Times New Roman" w:hAnsi="Times New Roman" w:cs="Times New Roman"/>
          <w:b w:val="0"/>
        </w:rPr>
        <w:t xml:space="preserve">Предупреждать Абонента о </w:t>
      </w:r>
      <w:r w:rsidR="008A53E4" w:rsidRPr="008A53E4">
        <w:rPr>
          <w:rFonts w:ascii="Times New Roman" w:hAnsi="Times New Roman" w:cs="Times New Roman"/>
          <w:b w:val="0"/>
          <w:color w:val="000000"/>
        </w:rPr>
        <w:t xml:space="preserve"> предстоящем отключении</w:t>
      </w:r>
      <w:r w:rsidR="008A53E4">
        <w:rPr>
          <w:rFonts w:ascii="Times New Roman" w:hAnsi="Times New Roman" w:cs="Times New Roman"/>
          <w:b w:val="0"/>
          <w:color w:val="000000"/>
        </w:rPr>
        <w:t xml:space="preserve"> </w:t>
      </w:r>
      <w:r w:rsidR="008A53E4" w:rsidRPr="00762083">
        <w:rPr>
          <w:rFonts w:ascii="Times New Roman" w:hAnsi="Times New Roman" w:cs="Times New Roman"/>
          <w:b w:val="0"/>
        </w:rPr>
        <w:t xml:space="preserve"> </w:t>
      </w:r>
      <w:r w:rsidR="008A53E4">
        <w:rPr>
          <w:rFonts w:ascii="Times New Roman" w:hAnsi="Times New Roman" w:cs="Times New Roman"/>
          <w:b w:val="0"/>
        </w:rPr>
        <w:t>п</w:t>
      </w:r>
      <w:r w:rsidR="008A53E4" w:rsidRPr="008A53E4">
        <w:rPr>
          <w:rFonts w:ascii="Times New Roman" w:hAnsi="Times New Roman" w:cs="Times New Roman"/>
          <w:b w:val="0"/>
        </w:rPr>
        <w:t xml:space="preserve">ри </w:t>
      </w:r>
      <w:r w:rsidR="008A53E4" w:rsidRPr="008A53E4">
        <w:rPr>
          <w:rFonts w:ascii="Times New Roman" w:hAnsi="Times New Roman" w:cs="Times New Roman"/>
          <w:b w:val="0"/>
          <w:color w:val="000000"/>
        </w:rPr>
        <w:t>проведении в межотопительный период планово-предупредительных ремонтов тепловых сетей и оборудования не менее, чем за 10 дней</w:t>
      </w:r>
      <w:r w:rsidR="008A53E4" w:rsidRPr="008A53E4">
        <w:rPr>
          <w:rFonts w:ascii="Times New Roman" w:hAnsi="Times New Roman" w:cs="Times New Roman"/>
          <w:b w:val="0"/>
        </w:rPr>
        <w:t xml:space="preserve"> </w:t>
      </w:r>
      <w:r w:rsidR="008A53E4" w:rsidRPr="00762083">
        <w:rPr>
          <w:rFonts w:ascii="Times New Roman" w:hAnsi="Times New Roman" w:cs="Times New Roman"/>
          <w:b w:val="0"/>
        </w:rPr>
        <w:t>до начала проведения таких работ</w:t>
      </w:r>
      <w:r w:rsidR="008A53E4" w:rsidRPr="008A53E4">
        <w:rPr>
          <w:rFonts w:ascii="Times New Roman" w:hAnsi="Times New Roman" w:cs="Times New Roman"/>
          <w:b w:val="0"/>
          <w:color w:val="000000"/>
        </w:rPr>
        <w:t>; прекращение горячего водоснабжения в этом случае производится на 21 сутки, более – по согласованию с Администрацией города Пскова.</w:t>
      </w:r>
    </w:p>
    <w:p w:rsidR="007D1C92" w:rsidRPr="008A53E4" w:rsidRDefault="007D1C92" w:rsidP="008A53E4">
      <w:pPr>
        <w:spacing w:after="0" w:line="240" w:lineRule="auto"/>
        <w:ind w:firstLine="709"/>
        <w:jc w:val="both"/>
        <w:rPr>
          <w:rFonts w:ascii="Times New Roman" w:hAnsi="Times New Roman" w:cs="Times New Roman"/>
          <w:sz w:val="20"/>
          <w:szCs w:val="20"/>
        </w:rPr>
      </w:pPr>
      <w:r w:rsidRPr="008A53E4">
        <w:rPr>
          <w:rFonts w:ascii="Times New Roman" w:hAnsi="Times New Roman" w:cs="Times New Roman"/>
          <w:sz w:val="20"/>
          <w:szCs w:val="20"/>
        </w:rPr>
        <w:t>4.1.4.  Обеспечивать надлежащую эксплуатацию находящихся в границах эксплуатационной ответственности Теплоснабжающей организации сетей</w:t>
      </w:r>
      <w:r w:rsidR="00046550" w:rsidRPr="00046550">
        <w:rPr>
          <w:rFonts w:ascii="Times New Roman" w:hAnsi="Times New Roman" w:cs="Times New Roman"/>
          <w:sz w:val="20"/>
          <w:szCs w:val="20"/>
        </w:rPr>
        <w:t xml:space="preserve"> </w:t>
      </w:r>
      <w:r w:rsidR="00046550" w:rsidRPr="008A53E4">
        <w:rPr>
          <w:rFonts w:ascii="Times New Roman" w:hAnsi="Times New Roman" w:cs="Times New Roman"/>
          <w:sz w:val="20"/>
          <w:szCs w:val="20"/>
        </w:rPr>
        <w:t>тепло</w:t>
      </w:r>
      <w:r w:rsidR="00046550">
        <w:rPr>
          <w:rFonts w:ascii="Times New Roman" w:hAnsi="Times New Roman" w:cs="Times New Roman"/>
          <w:sz w:val="20"/>
          <w:szCs w:val="20"/>
        </w:rPr>
        <w:t>снабжения</w:t>
      </w:r>
      <w:r w:rsidRPr="008A53E4">
        <w:rPr>
          <w:rFonts w:ascii="Times New Roman" w:hAnsi="Times New Roman" w:cs="Times New Roman"/>
          <w:sz w:val="20"/>
          <w:szCs w:val="20"/>
        </w:rPr>
        <w:t>.</w:t>
      </w:r>
    </w:p>
    <w:p w:rsidR="007D1C92" w:rsidRPr="00762083" w:rsidRDefault="009E09F4" w:rsidP="008A53E4">
      <w:pPr>
        <w:pStyle w:val="ConsPlusTitle"/>
        <w:ind w:firstLine="709"/>
        <w:jc w:val="both"/>
        <w:rPr>
          <w:rFonts w:ascii="Times New Roman" w:hAnsi="Times New Roman" w:cs="Times New Roman"/>
          <w:b w:val="0"/>
        </w:rPr>
      </w:pPr>
      <w:r>
        <w:rPr>
          <w:rFonts w:ascii="Times New Roman" w:hAnsi="Times New Roman" w:cs="Times New Roman"/>
          <w:b w:val="0"/>
        </w:rPr>
        <w:t>4.1.5</w:t>
      </w:r>
      <w:r w:rsidR="007D1C92" w:rsidRPr="00762083">
        <w:rPr>
          <w:rFonts w:ascii="Times New Roman" w:hAnsi="Times New Roman" w:cs="Times New Roman"/>
          <w:b w:val="0"/>
        </w:rPr>
        <w:t>. Осуществлять действия по введению в эксплуатацию установленных Абонентом общедомовых приборов учета в порядке и в сроки, установленные Законом об энергосбережении и настоящим договором.</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t>4.1.6</w:t>
      </w:r>
      <w:r w:rsidR="007D1C92" w:rsidRPr="00762083">
        <w:rPr>
          <w:rFonts w:ascii="Times New Roman" w:hAnsi="Times New Roman" w:cs="Times New Roman"/>
          <w:b w:val="0"/>
        </w:rPr>
        <w:t>. Принимать от Абонента документы о перерасчете стоимости  и производить перерасчет стоимости поданных коммунальных ресурсов на объекты теплоснабжения, не оснащенные общедомовыми приборами учета (при наличии в них помещений, необорудованных индивидуальными приборами учета), в случаях и в порядке, перерасчета размера платы за коммунальные услуги потребителям коммунальных услуг, установленных Правилами предоставления коммунальных услуг.</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t>4.1.7</w:t>
      </w:r>
      <w:r w:rsidR="007D1C92" w:rsidRPr="00762083">
        <w:rPr>
          <w:rFonts w:ascii="Times New Roman" w:hAnsi="Times New Roman" w:cs="Times New Roman"/>
          <w:b w:val="0"/>
        </w:rPr>
        <w:t>. Производить уменьшение стоимости коммунальных ресурсов, подлежащих оплате Абонентом, в порядке, установленном настоящим договором, в случаях если Абонентом произведено уменьшение (снижение) стоимости предоставляемых им коммунальных услуг потребителям коммунальных услуг в связи с нарушением качества коммунальных услуг или режима их предоставления, допущенными по вине Теплоснабжающей организации.</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t>4.1.8</w:t>
      </w:r>
      <w:r w:rsidR="007D1C92" w:rsidRPr="00762083">
        <w:rPr>
          <w:rFonts w:ascii="Times New Roman" w:hAnsi="Times New Roman" w:cs="Times New Roman"/>
          <w:b w:val="0"/>
        </w:rPr>
        <w:t>. Своевременно и в порядке, установленном настоящим договором, предоставлять Абоненту информацию об объемах тепловой энергии, теплоносителя, горячей воды, потребленных субпотребителями и субабонентами, для исключения соответствующих объемов коммунальных ресурсов из расчетов с Абонентом за поданные на объекты теплоснабжения Абонента коммунальные ресурсы.</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lastRenderedPageBreak/>
        <w:t>4.1.9</w:t>
      </w:r>
      <w:r w:rsidR="007D1C92" w:rsidRPr="00762083">
        <w:rPr>
          <w:rFonts w:ascii="Times New Roman" w:hAnsi="Times New Roman" w:cs="Times New Roman"/>
          <w:b w:val="0"/>
        </w:rPr>
        <w:t>. По требованию Абонента проводить сверки по расчетам за коммунальные ресурсы путем подписания двухстороннего акта сверки платежей.</w:t>
      </w:r>
    </w:p>
    <w:p w:rsidR="007D1C92" w:rsidRPr="00762083" w:rsidRDefault="007D1C92">
      <w:pPr>
        <w:pStyle w:val="ConsPlusTitle"/>
        <w:ind w:firstLine="709"/>
        <w:jc w:val="both"/>
        <w:rPr>
          <w:rFonts w:ascii="Times New Roman" w:hAnsi="Times New Roman" w:cs="Times New Roman"/>
          <w:b w:val="0"/>
        </w:rPr>
      </w:pPr>
    </w:p>
    <w:p w:rsidR="007D1C92" w:rsidRPr="00762083" w:rsidRDefault="007D1C92">
      <w:pPr>
        <w:pStyle w:val="ConsPlusTitle"/>
        <w:ind w:firstLine="709"/>
        <w:jc w:val="both"/>
        <w:rPr>
          <w:rFonts w:ascii="Times New Roman" w:hAnsi="Times New Roman" w:cs="Times New Roman"/>
        </w:rPr>
      </w:pPr>
      <w:r w:rsidRPr="00762083">
        <w:rPr>
          <w:rFonts w:ascii="Times New Roman" w:hAnsi="Times New Roman" w:cs="Times New Roman"/>
        </w:rPr>
        <w:t>4.2. Теплоснабжающая организация имеет право:</w:t>
      </w:r>
    </w:p>
    <w:p w:rsidR="007D1C92" w:rsidRPr="00AA5767" w:rsidRDefault="007D1C92" w:rsidP="00AA5767">
      <w:pPr>
        <w:autoSpaceDE w:val="0"/>
        <w:spacing w:after="0" w:line="240" w:lineRule="auto"/>
        <w:ind w:firstLine="709"/>
        <w:jc w:val="both"/>
        <w:rPr>
          <w:rFonts w:ascii="Times New Roman" w:hAnsi="Times New Roman" w:cs="Times New Roman"/>
          <w:color w:val="000000"/>
          <w:sz w:val="20"/>
          <w:szCs w:val="20"/>
        </w:rPr>
      </w:pPr>
      <w:r w:rsidRPr="00AA5767">
        <w:rPr>
          <w:rFonts w:ascii="Times New Roman" w:hAnsi="Times New Roman" w:cs="Times New Roman"/>
          <w:sz w:val="20"/>
          <w:szCs w:val="20"/>
        </w:rPr>
        <w:t xml:space="preserve">4.2.1.  Приостанавливать или ограничивать подачу коммунальных ресурсов без согласования с Абонентом, но с предупреждением Абонента (по телефону, телеграммой, факсом, </w:t>
      </w:r>
      <w:r w:rsidRPr="00AA5767">
        <w:rPr>
          <w:rFonts w:ascii="Times New Roman" w:hAnsi="Times New Roman" w:cs="Times New Roman"/>
          <w:color w:val="000000"/>
          <w:sz w:val="20"/>
          <w:szCs w:val="20"/>
        </w:rPr>
        <w:t>по эл.</w:t>
      </w:r>
      <w:r w:rsidR="007E644A" w:rsidRPr="00AA5767">
        <w:rPr>
          <w:rFonts w:ascii="Times New Roman" w:hAnsi="Times New Roman" w:cs="Times New Roman"/>
          <w:color w:val="000000"/>
          <w:sz w:val="20"/>
          <w:szCs w:val="20"/>
        </w:rPr>
        <w:t xml:space="preserve"> </w:t>
      </w:r>
      <w:r w:rsidRPr="00AA5767">
        <w:rPr>
          <w:rFonts w:ascii="Times New Roman" w:hAnsi="Times New Roman" w:cs="Times New Roman"/>
          <w:color w:val="000000"/>
          <w:sz w:val="20"/>
          <w:szCs w:val="20"/>
        </w:rPr>
        <w:t>адресу) в случаях:</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b/>
          <w:color w:val="000000"/>
          <w:sz w:val="20"/>
          <w:szCs w:val="20"/>
        </w:rPr>
        <w:t xml:space="preserve"> </w:t>
      </w:r>
      <w:r w:rsidRPr="00762083">
        <w:rPr>
          <w:rFonts w:ascii="Times New Roman" w:hAnsi="Times New Roman" w:cs="Times New Roman"/>
          <w:color w:val="000000"/>
          <w:sz w:val="20"/>
          <w:szCs w:val="20"/>
        </w:rPr>
        <w:t>а)  превышения Абонентом объема потребления тепловой энергии и теплоносителя, определенного настоящим Договором (Абонент ограничивается до договорного объема поставки);</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D1C92" w:rsidRPr="00762083">
        <w:rPr>
          <w:rFonts w:ascii="Times New Roman" w:hAnsi="Times New Roman" w:cs="Times New Roman"/>
          <w:color w:val="000000"/>
          <w:sz w:val="20"/>
          <w:szCs w:val="20"/>
        </w:rPr>
        <w:t>) невыполнение Абонентом п. 5.1.4. настоящего Договора по поддержанию температуры обратной сетевой воды согласно температурному графику; в этом случае Теплоснабжающая организация вправе в одностороннем порядке ограничить поставку тепловой энергии Абоненту до приведения температуры обратной сетевой воды в соответствие с температурным графиком;</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w:t>
      </w:r>
      <w:r w:rsidR="007D1C92" w:rsidRPr="00762083">
        <w:rPr>
          <w:rFonts w:ascii="Times New Roman" w:hAnsi="Times New Roman" w:cs="Times New Roman"/>
          <w:color w:val="000000"/>
          <w:sz w:val="20"/>
          <w:szCs w:val="20"/>
        </w:rPr>
        <w:t xml:space="preserve">) присоединения дополнительной тепловой нагрузки до приборов учета тепловой энергии Абонентом; </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г</w:t>
      </w:r>
      <w:r w:rsidR="007D1C92" w:rsidRPr="00762083">
        <w:rPr>
          <w:rFonts w:ascii="Times New Roman" w:hAnsi="Times New Roman" w:cs="Times New Roman"/>
          <w:color w:val="000000"/>
          <w:sz w:val="20"/>
          <w:szCs w:val="20"/>
        </w:rPr>
        <w:t>) неудовлетворительного технического состояния теплопотребляющих установок Абонента, угрожающего аварией или создающего угрозу для жизни и безопасности людей,</w:t>
      </w:r>
      <w:r w:rsidR="007D1C92" w:rsidRPr="00762083">
        <w:rPr>
          <w:rFonts w:ascii="Times New Roman" w:hAnsi="Times New Roman" w:cs="Times New Roman"/>
          <w:b/>
          <w:color w:val="000000"/>
          <w:sz w:val="20"/>
          <w:szCs w:val="20"/>
        </w:rPr>
        <w:t xml:space="preserve"> </w:t>
      </w:r>
      <w:r w:rsidR="007D1C92" w:rsidRPr="00762083">
        <w:rPr>
          <w:rFonts w:ascii="Times New Roman" w:hAnsi="Times New Roman" w:cs="Times New Roman"/>
          <w:color w:val="000000"/>
          <w:sz w:val="20"/>
          <w:szCs w:val="20"/>
        </w:rPr>
        <w:t>удостоверенное Управлением Ростехнадзора по Псковской области;</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д</w:t>
      </w:r>
      <w:r w:rsidR="007D1C92" w:rsidRPr="00762083">
        <w:rPr>
          <w:rFonts w:ascii="Times New Roman" w:hAnsi="Times New Roman" w:cs="Times New Roman"/>
          <w:color w:val="000000"/>
          <w:sz w:val="20"/>
          <w:szCs w:val="20"/>
        </w:rPr>
        <w:t>) недопуска должностных лиц Теплоснабжающей организации по их служебным документам к теплопотребляющим установкам Абонента с целью контроля за режимом теплопотребления, рациональным использованием тепловой энергии, контроля за работой приборов учета, надзора за техническим состоянием и эксплуатацией;</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е</w:t>
      </w:r>
      <w:r w:rsidR="007D1C92" w:rsidRPr="00762083">
        <w:rPr>
          <w:rFonts w:ascii="Times New Roman" w:hAnsi="Times New Roman" w:cs="Times New Roman"/>
          <w:color w:val="000000"/>
          <w:sz w:val="20"/>
          <w:szCs w:val="20"/>
        </w:rPr>
        <w:t>) невыполнения предписаний органов Ростехнадзора и Теплоснабжающей организации;</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ж</w:t>
      </w:r>
      <w:r w:rsidR="007D1C92" w:rsidRPr="00762083">
        <w:rPr>
          <w:rFonts w:ascii="Times New Roman" w:hAnsi="Times New Roman" w:cs="Times New Roman"/>
          <w:color w:val="000000"/>
          <w:sz w:val="20"/>
          <w:szCs w:val="20"/>
        </w:rPr>
        <w:t>) самовольного (без оформления акта готовности теплопотребляющей установки дома, письменной заявки на его подключение и без ответственного представителя Теплоснабжающей организации) ввода Абонентом в эксплуатацию его теплопотребляющих установок;</w:t>
      </w:r>
    </w:p>
    <w:p w:rsidR="007D1C92" w:rsidRPr="00762083" w:rsidRDefault="003F1161">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з</w:t>
      </w:r>
      <w:r w:rsidR="007D1C92" w:rsidRPr="00762083">
        <w:rPr>
          <w:rFonts w:ascii="Times New Roman" w:hAnsi="Times New Roman" w:cs="Times New Roman"/>
          <w:b w:val="0"/>
          <w:color w:val="000000"/>
        </w:rPr>
        <w:t>) в иных случаях, предусмотренных действующим</w:t>
      </w:r>
      <w:r w:rsidR="00046550">
        <w:rPr>
          <w:rFonts w:ascii="Times New Roman" w:hAnsi="Times New Roman" w:cs="Times New Roman"/>
          <w:b w:val="0"/>
          <w:color w:val="000000"/>
        </w:rPr>
        <w:t xml:space="preserve"> законодательством</w:t>
      </w:r>
      <w:r w:rsidR="007D1C92" w:rsidRPr="00762083">
        <w:rPr>
          <w:rFonts w:ascii="Times New Roman" w:hAnsi="Times New Roman" w:cs="Times New Roman"/>
          <w:b w:val="0"/>
          <w:color w:val="000000"/>
        </w:rPr>
        <w:t>.</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color w:val="000000"/>
        </w:rPr>
        <w:t>4.2.</w:t>
      </w:r>
      <w:r w:rsidR="00AA5767">
        <w:rPr>
          <w:rFonts w:ascii="Times New Roman" w:hAnsi="Times New Roman" w:cs="Times New Roman"/>
          <w:b w:val="0"/>
          <w:color w:val="000000"/>
        </w:rPr>
        <w:t>2</w:t>
      </w:r>
      <w:r w:rsidRPr="00762083">
        <w:rPr>
          <w:rFonts w:ascii="Times New Roman" w:hAnsi="Times New Roman" w:cs="Times New Roman"/>
          <w:b w:val="0"/>
          <w:color w:val="000000"/>
        </w:rPr>
        <w:t>. Приостанавливать или ограничивать подачу коммунальных ресурсов без согласования с Абонентом и без соответствующего его предупреждения в случае необходимости</w:t>
      </w:r>
      <w:r w:rsidRPr="00762083">
        <w:rPr>
          <w:rFonts w:ascii="Times New Roman" w:hAnsi="Times New Roman" w:cs="Times New Roman"/>
          <w:b w:val="0"/>
        </w:rPr>
        <w:t xml:space="preserve"> принять неотложные меры по предотвращению или ликвидации аварии при условии немедленного уведомления Абонента об этом.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4.2.</w:t>
      </w:r>
      <w:r w:rsidR="00AA5767">
        <w:rPr>
          <w:rFonts w:ascii="Times New Roman" w:hAnsi="Times New Roman" w:cs="Times New Roman"/>
          <w:b w:val="0"/>
        </w:rPr>
        <w:t>3</w:t>
      </w:r>
      <w:r w:rsidRPr="00762083">
        <w:rPr>
          <w:rFonts w:ascii="Times New Roman" w:hAnsi="Times New Roman" w:cs="Times New Roman"/>
          <w:b w:val="0"/>
        </w:rPr>
        <w:t>. Беспрепятственного доступа к общедомовым приборам учета и теплопотребляющим установкам, к необходимой технической и иной документации Абонента для: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контроля по общедомовым приборам учета за соблюдением установленных режимов и согласованных объемов потребления коммунальных ресурсов;</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проведения замеров по определению качества коммунальных ресурсов;</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 проверок </w:t>
      </w:r>
      <w:r w:rsidRPr="00762083">
        <w:rPr>
          <w:rFonts w:ascii="Times New Roman" w:hAnsi="Times New Roman" w:cs="Times New Roman"/>
          <w:b w:val="0"/>
          <w:color w:val="000000"/>
        </w:rPr>
        <w:t>технического состояния</w:t>
      </w:r>
      <w:r w:rsidRPr="00762083">
        <w:rPr>
          <w:rFonts w:ascii="Times New Roman" w:hAnsi="Times New Roman" w:cs="Times New Roman"/>
          <w:color w:val="4F81BD"/>
        </w:rPr>
        <w:t xml:space="preserve"> </w:t>
      </w:r>
      <w:r w:rsidRPr="00762083">
        <w:rPr>
          <w:rFonts w:ascii="Times New Roman" w:hAnsi="Times New Roman" w:cs="Times New Roman"/>
          <w:b w:val="0"/>
        </w:rPr>
        <w:t>теплопотребляющих установок, присоединенных к внешней сети теплоснабжения;</w:t>
      </w:r>
    </w:p>
    <w:p w:rsidR="007D1C92" w:rsidRPr="00762083" w:rsidRDefault="007D1C92">
      <w:pPr>
        <w:pStyle w:val="ConsPlusTitle"/>
        <w:tabs>
          <w:tab w:val="left" w:pos="1440"/>
        </w:tabs>
        <w:ind w:firstLine="709"/>
        <w:jc w:val="both"/>
        <w:rPr>
          <w:rFonts w:ascii="Times New Roman" w:hAnsi="Times New Roman" w:cs="Times New Roman"/>
          <w:b w:val="0"/>
          <w:color w:val="000000"/>
        </w:rPr>
      </w:pPr>
      <w:r w:rsidRPr="00762083">
        <w:rPr>
          <w:rFonts w:ascii="Times New Roman" w:hAnsi="Times New Roman" w:cs="Times New Roman"/>
          <w:b w:val="0"/>
          <w:color w:val="000000"/>
        </w:rPr>
        <w:t>- проведения проверки установленных режимов теплопотребления в нештатных ситуациях.</w:t>
      </w:r>
      <w:r w:rsidRPr="00762083">
        <w:rPr>
          <w:rFonts w:ascii="Times New Roman" w:hAnsi="Times New Roman" w:cs="Times New Roman"/>
          <w:b w:val="0"/>
          <w:color w:val="000000"/>
        </w:rPr>
        <w:tab/>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4.2.</w:t>
      </w:r>
      <w:r w:rsidR="00AA5767">
        <w:rPr>
          <w:rFonts w:ascii="Times New Roman" w:hAnsi="Times New Roman" w:cs="Times New Roman"/>
          <w:b w:val="0"/>
          <w:color w:val="000000"/>
        </w:rPr>
        <w:t>4</w:t>
      </w:r>
      <w:r w:rsidRPr="00762083">
        <w:rPr>
          <w:rFonts w:ascii="Times New Roman" w:hAnsi="Times New Roman" w:cs="Times New Roman"/>
          <w:b w:val="0"/>
          <w:color w:val="000000"/>
        </w:rPr>
        <w:t>. Ежегодно проверять техническое состояние и готовность теплопотребляющих установок к работе в отопительный период с составлением двухстороннего Акта готовности систем теплопотребления Абонента к отопительному сезону. Не производить поставку тепловой энергии Абоненту при отсутствии оформленного в установленном порядке акта готовности теплопотребляющей установки дома к работе в предстоящий отопительный период.</w:t>
      </w:r>
    </w:p>
    <w:p w:rsidR="007D1C92" w:rsidRPr="00762083" w:rsidRDefault="007D1C92">
      <w:pPr>
        <w:pStyle w:val="ConsPlusTitle"/>
        <w:ind w:firstLine="709"/>
        <w:jc w:val="both"/>
        <w:rPr>
          <w:rFonts w:ascii="Times New Roman" w:eastAsia="Times New Roman" w:hAnsi="Times New Roman" w:cs="Times New Roman"/>
          <w:b w:val="0"/>
        </w:rPr>
      </w:pPr>
      <w:r w:rsidRPr="00762083">
        <w:rPr>
          <w:rFonts w:ascii="Times New Roman" w:hAnsi="Times New Roman" w:cs="Times New Roman"/>
          <w:b w:val="0"/>
          <w:color w:val="000000"/>
        </w:rPr>
        <w:t>4.2.</w:t>
      </w:r>
      <w:r w:rsidR="00AA5767">
        <w:rPr>
          <w:rFonts w:ascii="Times New Roman" w:hAnsi="Times New Roman" w:cs="Times New Roman"/>
          <w:b w:val="0"/>
          <w:color w:val="000000"/>
        </w:rPr>
        <w:t>5</w:t>
      </w:r>
      <w:r w:rsidRPr="00762083">
        <w:rPr>
          <w:rFonts w:ascii="Times New Roman" w:hAnsi="Times New Roman" w:cs="Times New Roman"/>
          <w:b w:val="0"/>
          <w:color w:val="000000"/>
        </w:rPr>
        <w:t>. В случаях оплаты за коммунальные ресурсы, поданные в отдельные объекты</w:t>
      </w:r>
      <w:r w:rsidRPr="00762083">
        <w:rPr>
          <w:rFonts w:ascii="Times New Roman" w:hAnsi="Times New Roman" w:cs="Times New Roman"/>
          <w:b w:val="0"/>
        </w:rPr>
        <w:t xml:space="preserve"> теплоснабжения, с участием в расчетах потребителей коммунальных услуг т</w:t>
      </w:r>
      <w:r w:rsidRPr="00762083">
        <w:rPr>
          <w:rFonts w:ascii="Times New Roman" w:eastAsia="Times New Roman" w:hAnsi="Times New Roman" w:cs="Times New Roman"/>
          <w:b w:val="0"/>
        </w:rPr>
        <w:t xml:space="preserve">ребовать от </w:t>
      </w:r>
      <w:r w:rsidRPr="00762083">
        <w:rPr>
          <w:rFonts w:ascii="Times New Roman" w:hAnsi="Times New Roman" w:cs="Times New Roman"/>
          <w:b w:val="0"/>
        </w:rPr>
        <w:t>Абонента</w:t>
      </w:r>
      <w:r w:rsidRPr="00762083">
        <w:rPr>
          <w:rFonts w:ascii="Times New Roman" w:eastAsia="Times New Roman" w:hAnsi="Times New Roman" w:cs="Times New Roman"/>
          <w:b w:val="0"/>
        </w:rPr>
        <w:t xml:space="preserve"> введения ограничения и (или) приостановления предоставления коммунальных услуг в порядке, допускаемом Правилами предоставления коммунальных услуг, в отношении потребителей коммунальных услуг в соответствующих объектах теплоснабжения, которые не исполняют или ненадлежащим образом исполняют установленные</w:t>
      </w:r>
      <w:r w:rsidRPr="00762083">
        <w:rPr>
          <w:rFonts w:ascii="Times New Roman" w:eastAsia="Times New Roman" w:hAnsi="Times New Roman" w:cs="Times New Roman"/>
        </w:rPr>
        <w:t xml:space="preserve"> </w:t>
      </w:r>
      <w:r w:rsidRPr="00762083">
        <w:rPr>
          <w:rFonts w:ascii="Times New Roman" w:eastAsia="Times New Roman" w:hAnsi="Times New Roman" w:cs="Times New Roman"/>
          <w:b w:val="0"/>
        </w:rPr>
        <w:t>для них жилищным законодательством</w:t>
      </w:r>
      <w:r w:rsidRPr="00762083">
        <w:rPr>
          <w:rFonts w:ascii="Times New Roman" w:eastAsia="Times New Roman" w:hAnsi="Times New Roman" w:cs="Times New Roman"/>
        </w:rPr>
        <w:t xml:space="preserve"> </w:t>
      </w:r>
      <w:r w:rsidRPr="00762083">
        <w:rPr>
          <w:rFonts w:ascii="Times New Roman" w:eastAsia="Times New Roman" w:hAnsi="Times New Roman" w:cs="Times New Roman"/>
          <w:b w:val="0"/>
        </w:rPr>
        <w:t xml:space="preserve"> обязательства по оплате коммунальных услуг.</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eastAsia="Times New Roman" w:hAnsi="Times New Roman" w:cs="Times New Roman"/>
          <w:b w:val="0"/>
        </w:rPr>
        <w:t>4.2.</w:t>
      </w:r>
      <w:r w:rsidR="00AA5767">
        <w:rPr>
          <w:rFonts w:ascii="Times New Roman" w:eastAsia="Times New Roman" w:hAnsi="Times New Roman" w:cs="Times New Roman"/>
          <w:b w:val="0"/>
        </w:rPr>
        <w:t>6</w:t>
      </w:r>
      <w:r w:rsidRPr="00762083">
        <w:rPr>
          <w:rFonts w:ascii="Times New Roman" w:eastAsia="Times New Roman" w:hAnsi="Times New Roman" w:cs="Times New Roman"/>
          <w:b w:val="0"/>
        </w:rPr>
        <w:t xml:space="preserve">. </w:t>
      </w:r>
      <w:r w:rsidRPr="00762083">
        <w:rPr>
          <w:rFonts w:ascii="Times New Roman" w:hAnsi="Times New Roman" w:cs="Times New Roman"/>
          <w:b w:val="0"/>
        </w:rPr>
        <w:t xml:space="preserve"> Требовать от Абонента оплату отпущенных ему коммунальных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7D1C92" w:rsidRPr="00AA5767" w:rsidRDefault="007D1C92" w:rsidP="00AA5767">
      <w:pPr>
        <w:pStyle w:val="ConsPlusTitle"/>
        <w:ind w:firstLine="709"/>
        <w:jc w:val="both"/>
        <w:rPr>
          <w:rFonts w:ascii="Times New Roman" w:hAnsi="Times New Roman" w:cs="Times New Roman"/>
          <w:b w:val="0"/>
          <w:color w:val="4F81BD"/>
        </w:rPr>
      </w:pPr>
      <w:r w:rsidRPr="00AA5767">
        <w:rPr>
          <w:rFonts w:ascii="Times New Roman" w:hAnsi="Times New Roman" w:cs="Times New Roman"/>
          <w:b w:val="0"/>
        </w:rPr>
        <w:t>4.2.</w:t>
      </w:r>
      <w:r w:rsidR="00AA5767" w:rsidRPr="00AA5767">
        <w:rPr>
          <w:rFonts w:ascii="Times New Roman" w:hAnsi="Times New Roman" w:cs="Times New Roman"/>
          <w:b w:val="0"/>
        </w:rPr>
        <w:t>7</w:t>
      </w:r>
      <w:r w:rsidR="00AA5767">
        <w:rPr>
          <w:rFonts w:ascii="Times New Roman" w:hAnsi="Times New Roman" w:cs="Times New Roman"/>
          <w:b w:val="0"/>
        </w:rPr>
        <w:t>.</w:t>
      </w:r>
      <w:r w:rsidRPr="00AA5767">
        <w:rPr>
          <w:rFonts w:ascii="Times New Roman" w:hAnsi="Times New Roman" w:cs="Times New Roman"/>
          <w:b w:val="0"/>
          <w:color w:val="4F81BD"/>
        </w:rPr>
        <w:tab/>
      </w:r>
      <w:r w:rsidRPr="00AA5767">
        <w:rPr>
          <w:rFonts w:ascii="Times New Roman" w:hAnsi="Times New Roman" w:cs="Times New Roman"/>
          <w:b w:val="0"/>
        </w:rPr>
        <w:t>Требовать возмещения ущерба, причиненного имуществу Теплоснабжающей организации, находящегося в границах эксплуатационного ведения Абонента</w:t>
      </w:r>
      <w:r w:rsidRPr="00AA5767">
        <w:rPr>
          <w:rFonts w:ascii="Times New Roman" w:hAnsi="Times New Roman" w:cs="Times New Roman"/>
          <w:b w:val="0"/>
          <w:color w:val="4F81BD"/>
        </w:rPr>
        <w:t>.</w:t>
      </w: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5. Обязанности и права Абонента</w:t>
      </w:r>
    </w:p>
    <w:p w:rsidR="007D1C92" w:rsidRPr="00762083" w:rsidRDefault="007D1C92">
      <w:pPr>
        <w:pStyle w:val="ConsPlusTitle"/>
        <w:ind w:firstLine="709"/>
        <w:jc w:val="both"/>
        <w:rPr>
          <w:rFonts w:ascii="Times New Roman" w:hAnsi="Times New Roman" w:cs="Times New Roman"/>
        </w:rPr>
      </w:pPr>
      <w:r w:rsidRPr="00762083">
        <w:rPr>
          <w:rFonts w:ascii="Times New Roman" w:hAnsi="Times New Roman" w:cs="Times New Roman"/>
        </w:rPr>
        <w:t>5.1. Абонент обязуется: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5.1.1. Оплачивать коммунальные ресурсы в порядке и в сроки, установленные настоящим договором.</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5.1.2. По требованию Теплоснабжающей организации проводить сверку по расчетам за коммунальные ресурсы путем подписания актов сверки платежей. </w:t>
      </w:r>
    </w:p>
    <w:p w:rsidR="007D1C92" w:rsidRPr="00762083" w:rsidRDefault="007D1C92">
      <w:pPr>
        <w:spacing w:after="0" w:line="240" w:lineRule="auto"/>
        <w:ind w:firstLine="708"/>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5.1.3. Выполнять в согласованные сроки предписания представителей Ростехнадзора, Теплоснабжающей организации об устранении недостатков в эксплуатации теплопотребляющих установок.</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5.1.4.</w:t>
      </w:r>
      <w:r w:rsidRPr="00762083">
        <w:rPr>
          <w:rFonts w:ascii="Times New Roman" w:hAnsi="Times New Roman" w:cs="Times New Roman"/>
          <w:b/>
          <w:sz w:val="20"/>
          <w:szCs w:val="20"/>
        </w:rPr>
        <w:t xml:space="preserve"> </w:t>
      </w:r>
      <w:r w:rsidRPr="00762083">
        <w:rPr>
          <w:rFonts w:ascii="Times New Roman" w:hAnsi="Times New Roman" w:cs="Times New Roman"/>
          <w:sz w:val="20"/>
          <w:szCs w:val="20"/>
        </w:rPr>
        <w:t>Соблюдать максимальные и среднечасовые тепловые нагрузки и режимы теплопотребления, установленные настоящим Договором.</w:t>
      </w:r>
    </w:p>
    <w:p w:rsidR="007D1C92" w:rsidRPr="00762083" w:rsidRDefault="007D1C92">
      <w:pPr>
        <w:pStyle w:val="af"/>
        <w:ind w:firstLine="708"/>
        <w:jc w:val="both"/>
        <w:rPr>
          <w:rFonts w:ascii="Times New Roman" w:hAnsi="Times New Roman" w:cs="Times New Roman"/>
          <w:b w:val="0"/>
          <w:sz w:val="20"/>
          <w:szCs w:val="20"/>
        </w:rPr>
      </w:pPr>
      <w:r w:rsidRPr="00762083">
        <w:rPr>
          <w:rFonts w:ascii="Times New Roman" w:hAnsi="Times New Roman" w:cs="Times New Roman"/>
          <w:b w:val="0"/>
          <w:sz w:val="20"/>
          <w:szCs w:val="20"/>
        </w:rPr>
        <w:t xml:space="preserve">Не допускать отклонение среднесуточной температуры воды, поступившей в системы отопления и горячего водоснабжения, более чем +/- 3% от установленного температурного графика. Не допускать превышение среднесуточной температуры обратной сетевой воды  над температурой, заданной температурным графиком, более </w:t>
      </w:r>
      <w:r w:rsidRPr="00762083">
        <w:rPr>
          <w:rFonts w:ascii="Times New Roman" w:hAnsi="Times New Roman" w:cs="Times New Roman"/>
          <w:b w:val="0"/>
          <w:sz w:val="20"/>
          <w:szCs w:val="20"/>
        </w:rPr>
        <w:lastRenderedPageBreak/>
        <w:t>чем на 5%. Часовая утечка теплоносителя (горячей воды) не должна превышать норму, которая составляет 0,25% объема воды в системах с учетом объема воды в разводящих теплопроводах систем.</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color w:val="000000"/>
        </w:rPr>
        <w:t>5.1.5. Сообщать письменно в 5-ти дневный срок в Теплоснабжающую организацию об изменении организационно-правовой формы, наименования, юридического адреса, банковских реквизитов, о досрочном прекращении обязательств по управлению многоквартирным жилым домом и о заключении новых договоров управления, об изменении собственника (арендатора) нежилого помещения в жилом доме, о переводе жилого помещения дома в нежилое и прочее.</w:t>
      </w:r>
      <w:r w:rsidRPr="00762083">
        <w:rPr>
          <w:rFonts w:ascii="Times New Roman" w:hAnsi="Times New Roman" w:cs="Times New Roman"/>
          <w:b w:val="0"/>
        </w:rPr>
        <w:t xml:space="preserve"> </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5.1.6.</w:t>
      </w:r>
      <w:r w:rsidRPr="00762083">
        <w:rPr>
          <w:rFonts w:ascii="Times New Roman" w:hAnsi="Times New Roman" w:cs="Times New Roman"/>
          <w:b w:val="0"/>
          <w:color w:val="000000"/>
        </w:rPr>
        <w:tab/>
        <w:t>Ежегодно выполнять мероприятия по подготовке теплопотребляющей установки дома к работе в отопительный период с оформлением акта готовности в срок не позднее 1 сентября.</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Минимально необходимый перечень работ по подготовке теплопотребляющих установок к зиме приведен в Приложении № 4.</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Дополнительные работы по подготовке теплопотребляющих установок оформляются предписанием Теплоснабжающей организации, которое Абонент обязан выполнить в указанный срок.</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 xml:space="preserve">Производить включение системы отопления на отопительный период для объектов централизованного теплоснабжения в сроки, установленные Администрацией города Пскова, только при наличии акта готовности, по письменному согласованию с Теплоснабжающей организацией и в присутствии его ответственного представителя. </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 xml:space="preserve">Дата включения оформляется двухсторонним актом. </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5.1.7. Допускать должностных лиц Теплоснабжающей организации по их служебным документам к теплопотребляющим установкам для контроля за режимом теплопотребления, рациональным использованием тепловой энергии, контроля за работой приборов учета и сохранностью пломб, надзора за техническим состоянием и эксплуатацией, для ограничения или прекращения подачи тепловой энергии.</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При отключении или выходе приборов учета тепловой энергии и теплоносителя из строя незамедлительно сообщить об этом по телефону 73-56-77 с указанием даты, времени и причин отключения или выхода приборов учета из строя.</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Последующее включение приборов учета оформляется актом повторного допуска.</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color w:val="000000"/>
          <w:sz w:val="20"/>
          <w:szCs w:val="20"/>
        </w:rPr>
        <w:t>5.1.8. Производить установку общедомовых приборов учета по проекту, выполненному в соответствии с техническими требованиями и согласованному с Теплоснабжающей организацией</w:t>
      </w:r>
      <w:r w:rsidRPr="00762083">
        <w:rPr>
          <w:rFonts w:ascii="Times New Roman" w:hAnsi="Times New Roman" w:cs="Times New Roman"/>
          <w:sz w:val="20"/>
          <w:szCs w:val="20"/>
        </w:rPr>
        <w:t xml:space="preserve">. Обеспечивать допуск представителей Теплоснабжающей организации для оформления введения общедомовых приборов учета в эксплуатацию и их опломбирования, в т.ч. установленных Теплоснабжающей организацией в порядке, регламентируемом Законом об энергосбережении. </w:t>
      </w:r>
    </w:p>
    <w:p w:rsidR="007D1C92" w:rsidRPr="00762083" w:rsidRDefault="007D1C92">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5.1.9. Обеспечивать надлежащее содержание тепловых сетей, теплопотребляющего оборудования, общедомовых приборов учета, находящихся в его эксплуатационной ответственности. Предоставить в Теплоснабжающую организацию копии документов о назначении ответственных лиц за их эксплуатацию или  копии заключенных договоров на их обслуживание.</w:t>
      </w:r>
    </w:p>
    <w:p w:rsidR="007D1C92" w:rsidRPr="00762083" w:rsidRDefault="007D1C92">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Соблюдать требования действующих нормативно–технических документов по охране сетей</w:t>
      </w:r>
      <w:r w:rsidR="00046550" w:rsidRPr="00046550">
        <w:rPr>
          <w:rFonts w:ascii="Times New Roman" w:hAnsi="Times New Roman" w:cs="Times New Roman"/>
          <w:sz w:val="20"/>
          <w:szCs w:val="20"/>
        </w:rPr>
        <w:t xml:space="preserve"> </w:t>
      </w:r>
      <w:r w:rsidR="00046550" w:rsidRPr="00762083">
        <w:rPr>
          <w:rFonts w:ascii="Times New Roman" w:hAnsi="Times New Roman" w:cs="Times New Roman"/>
          <w:sz w:val="20"/>
          <w:szCs w:val="20"/>
        </w:rPr>
        <w:t>тепло</w:t>
      </w:r>
      <w:r w:rsidR="00046550">
        <w:rPr>
          <w:rFonts w:ascii="Times New Roman" w:hAnsi="Times New Roman" w:cs="Times New Roman"/>
          <w:sz w:val="20"/>
          <w:szCs w:val="20"/>
        </w:rPr>
        <w:t>снабжения</w:t>
      </w:r>
      <w:r w:rsidRPr="00762083">
        <w:rPr>
          <w:rFonts w:ascii="Times New Roman" w:hAnsi="Times New Roman" w:cs="Times New Roman"/>
          <w:sz w:val="20"/>
          <w:szCs w:val="20"/>
        </w:rPr>
        <w:t>. Не допускать затопления полуподвальных и подвальных помещений, через которые проходят теплопроводы.</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5.1.10. Осуществлять по согласованию с Теплоснабжающей организацией изменение схемы прокладки тепловых сетей, изменение схемы установки общедомовых приборов учета. </w:t>
      </w:r>
    </w:p>
    <w:p w:rsidR="00FB1D14" w:rsidRPr="00FB1D14" w:rsidRDefault="007D1C92">
      <w:pPr>
        <w:pStyle w:val="ConsPlusNormal"/>
        <w:ind w:firstLine="709"/>
        <w:jc w:val="both"/>
        <w:rPr>
          <w:rFonts w:ascii="Times New Roman" w:hAnsi="Times New Roman" w:cs="Times New Roman"/>
          <w:color w:val="000000"/>
        </w:rPr>
      </w:pPr>
      <w:r w:rsidRPr="00FB1D14">
        <w:rPr>
          <w:rFonts w:ascii="Times New Roman" w:hAnsi="Times New Roman" w:cs="Times New Roman"/>
          <w:color w:val="000000"/>
        </w:rPr>
        <w:t xml:space="preserve">5.1.11. </w:t>
      </w:r>
      <w:r w:rsidR="00FB1D14" w:rsidRPr="00FB1D14">
        <w:rPr>
          <w:rFonts w:ascii="Times New Roman" w:hAnsi="Times New Roman" w:cs="Times New Roman"/>
          <w:color w:val="000000"/>
        </w:rPr>
        <w:t>По  объектам теплоснабжения, оснащенным общедомовыми приборами учета, в</w:t>
      </w:r>
      <w:r w:rsidRPr="00FB1D14">
        <w:rPr>
          <w:rFonts w:ascii="Times New Roman" w:hAnsi="Times New Roman" w:cs="Times New Roman"/>
          <w:color w:val="000000"/>
        </w:rPr>
        <w:t xml:space="preserve"> срок </w:t>
      </w:r>
      <w:r w:rsidR="000A7CC9">
        <w:rPr>
          <w:rFonts w:ascii="Times New Roman" w:hAnsi="Times New Roman" w:cs="Times New Roman"/>
          <w:color w:val="000000"/>
        </w:rPr>
        <w:t xml:space="preserve">с 24 по 27 </w:t>
      </w:r>
      <w:r w:rsidRPr="00FB1D14">
        <w:rPr>
          <w:rFonts w:ascii="Times New Roman" w:hAnsi="Times New Roman" w:cs="Times New Roman"/>
          <w:color w:val="000000"/>
        </w:rPr>
        <w:t>числа каждого месяца предоставлять Теплоснабжающей организации сведения о</w:t>
      </w:r>
      <w:r w:rsidR="00FB1D14" w:rsidRPr="00FB1D14">
        <w:rPr>
          <w:rFonts w:ascii="Times New Roman" w:hAnsi="Times New Roman" w:cs="Times New Roman"/>
          <w:color w:val="000000"/>
        </w:rPr>
        <w:t xml:space="preserve"> расходе тепловой энергии, теплоносителя и горячего водоснабжения по форме согласно Приложени</w:t>
      </w:r>
      <w:r w:rsidR="00FB1D14">
        <w:rPr>
          <w:rFonts w:ascii="Times New Roman" w:hAnsi="Times New Roman" w:cs="Times New Roman"/>
          <w:color w:val="000000"/>
        </w:rPr>
        <w:t xml:space="preserve">й </w:t>
      </w:r>
      <w:r w:rsidR="00FB1D14" w:rsidRPr="00FB1D14">
        <w:rPr>
          <w:rFonts w:ascii="Times New Roman" w:hAnsi="Times New Roman" w:cs="Times New Roman"/>
          <w:color w:val="000000"/>
        </w:rPr>
        <w:t>№7, 7а.</w:t>
      </w:r>
    </w:p>
    <w:p w:rsidR="00FB1D14" w:rsidRPr="00FB1D14" w:rsidRDefault="007D1C92" w:rsidP="00FB1D14">
      <w:pPr>
        <w:pStyle w:val="ConsPlusNormal"/>
        <w:ind w:firstLine="709"/>
        <w:jc w:val="both"/>
        <w:rPr>
          <w:rFonts w:ascii="Times New Roman" w:hAnsi="Times New Roman" w:cs="Times New Roman"/>
          <w:color w:val="000000"/>
        </w:rPr>
      </w:pPr>
      <w:r w:rsidRPr="00C75514">
        <w:rPr>
          <w:rFonts w:ascii="Times New Roman" w:hAnsi="Times New Roman" w:cs="Times New Roman"/>
          <w:color w:val="FF0000"/>
        </w:rPr>
        <w:t xml:space="preserve"> </w:t>
      </w:r>
      <w:r w:rsidR="00FB1D14" w:rsidRPr="00FB1D14">
        <w:rPr>
          <w:rFonts w:ascii="Times New Roman" w:hAnsi="Times New Roman" w:cs="Times New Roman"/>
          <w:color w:val="000000"/>
        </w:rPr>
        <w:t xml:space="preserve">По  </w:t>
      </w:r>
      <w:r w:rsidR="00CF74B9">
        <w:rPr>
          <w:rFonts w:ascii="Times New Roman" w:hAnsi="Times New Roman" w:cs="Times New Roman"/>
          <w:color w:val="000000"/>
        </w:rPr>
        <w:t xml:space="preserve">всем </w:t>
      </w:r>
      <w:r w:rsidR="00FB1D14" w:rsidRPr="00FB1D14">
        <w:rPr>
          <w:rFonts w:ascii="Times New Roman" w:hAnsi="Times New Roman" w:cs="Times New Roman"/>
          <w:color w:val="000000"/>
        </w:rPr>
        <w:t>объектам теплоснабжения,</w:t>
      </w:r>
      <w:r w:rsidR="00FB1D14">
        <w:rPr>
          <w:rFonts w:ascii="Times New Roman" w:hAnsi="Times New Roman" w:cs="Times New Roman"/>
          <w:color w:val="000000"/>
        </w:rPr>
        <w:t xml:space="preserve"> </w:t>
      </w:r>
      <w:r w:rsidR="00FB1D14" w:rsidRPr="00FB1D14">
        <w:rPr>
          <w:rFonts w:ascii="Times New Roman" w:hAnsi="Times New Roman" w:cs="Times New Roman"/>
          <w:color w:val="000000"/>
        </w:rPr>
        <w:t xml:space="preserve">в срок до </w:t>
      </w:r>
      <w:r w:rsidR="00FB1D14">
        <w:rPr>
          <w:rFonts w:ascii="Times New Roman" w:hAnsi="Times New Roman" w:cs="Times New Roman"/>
          <w:color w:val="000000"/>
        </w:rPr>
        <w:t>10</w:t>
      </w:r>
      <w:r w:rsidR="00FB1D14" w:rsidRPr="00FB1D14">
        <w:rPr>
          <w:rFonts w:ascii="Times New Roman" w:hAnsi="Times New Roman" w:cs="Times New Roman"/>
          <w:color w:val="000000"/>
        </w:rPr>
        <w:t>-го числа месяца</w:t>
      </w:r>
      <w:r w:rsidR="00FB1D14">
        <w:rPr>
          <w:rFonts w:ascii="Times New Roman" w:hAnsi="Times New Roman" w:cs="Times New Roman"/>
          <w:color w:val="000000"/>
        </w:rPr>
        <w:t xml:space="preserve"> следующего за отчетным</w:t>
      </w:r>
      <w:r w:rsidR="00FB1D14" w:rsidRPr="00FB1D14">
        <w:rPr>
          <w:rFonts w:ascii="Times New Roman" w:hAnsi="Times New Roman" w:cs="Times New Roman"/>
          <w:color w:val="000000"/>
        </w:rPr>
        <w:t xml:space="preserve"> предоставлять Теплоснабжающей организации </w:t>
      </w:r>
      <w:r w:rsidR="00FB1D14">
        <w:rPr>
          <w:rFonts w:ascii="Times New Roman" w:hAnsi="Times New Roman" w:cs="Times New Roman"/>
          <w:color w:val="000000"/>
        </w:rPr>
        <w:t xml:space="preserve">информацию </w:t>
      </w:r>
      <w:r w:rsidR="00FB1D14" w:rsidRPr="00FB1D14">
        <w:rPr>
          <w:rFonts w:ascii="Times New Roman" w:hAnsi="Times New Roman" w:cs="Times New Roman"/>
          <w:color w:val="000000"/>
        </w:rPr>
        <w:t>по форме согласно Приложени</w:t>
      </w:r>
      <w:r w:rsidR="00FB1D14">
        <w:rPr>
          <w:rFonts w:ascii="Times New Roman" w:hAnsi="Times New Roman" w:cs="Times New Roman"/>
          <w:color w:val="000000"/>
        </w:rPr>
        <w:t xml:space="preserve">й </w:t>
      </w:r>
      <w:r w:rsidR="00FB1D14" w:rsidRPr="00FB1D14">
        <w:rPr>
          <w:rFonts w:ascii="Times New Roman" w:hAnsi="Times New Roman" w:cs="Times New Roman"/>
          <w:color w:val="000000"/>
        </w:rPr>
        <w:t xml:space="preserve"> №</w:t>
      </w:r>
      <w:r w:rsidR="00736FA6">
        <w:rPr>
          <w:rFonts w:ascii="Times New Roman" w:hAnsi="Times New Roman" w:cs="Times New Roman"/>
          <w:color w:val="000000"/>
        </w:rPr>
        <w:t>10</w:t>
      </w:r>
      <w:r w:rsidR="00FB1D14" w:rsidRPr="00FB1D14">
        <w:rPr>
          <w:rFonts w:ascii="Times New Roman" w:hAnsi="Times New Roman" w:cs="Times New Roman"/>
          <w:color w:val="000000"/>
        </w:rPr>
        <w:t xml:space="preserve">, </w:t>
      </w:r>
      <w:r w:rsidR="00736FA6">
        <w:rPr>
          <w:rFonts w:ascii="Times New Roman" w:hAnsi="Times New Roman" w:cs="Times New Roman"/>
          <w:color w:val="000000"/>
        </w:rPr>
        <w:t>10</w:t>
      </w:r>
      <w:r w:rsidR="00FB1D14" w:rsidRPr="00FB1D14">
        <w:rPr>
          <w:rFonts w:ascii="Times New Roman" w:hAnsi="Times New Roman" w:cs="Times New Roman"/>
          <w:color w:val="000000"/>
        </w:rPr>
        <w:t>а</w:t>
      </w:r>
      <w:r w:rsidR="00035BA6">
        <w:rPr>
          <w:rFonts w:ascii="Times New Roman" w:hAnsi="Times New Roman" w:cs="Times New Roman"/>
          <w:color w:val="000000"/>
        </w:rPr>
        <w:t>, 10б</w:t>
      </w:r>
      <w:r w:rsidR="009B7FB6" w:rsidRPr="009B7FB6">
        <w:rPr>
          <w:rFonts w:ascii="Times New Roman" w:hAnsi="Times New Roman" w:cs="Times New Roman"/>
          <w:color w:val="000000"/>
        </w:rPr>
        <w:t xml:space="preserve"> и</w:t>
      </w:r>
      <w:r w:rsidR="009B7FB6">
        <w:rPr>
          <w:rFonts w:ascii="Times New Roman" w:hAnsi="Times New Roman" w:cs="Times New Roman"/>
          <w:color w:val="000000"/>
        </w:rPr>
        <w:t xml:space="preserve"> дублировать их на электронный адрес es@pts.pskov.ru</w:t>
      </w:r>
      <w:r w:rsidR="00FB1D14" w:rsidRPr="00FB1D14">
        <w:rPr>
          <w:rFonts w:ascii="Times New Roman" w:hAnsi="Times New Roman" w:cs="Times New Roman"/>
          <w:color w:val="000000"/>
        </w:rPr>
        <w:t>.</w:t>
      </w:r>
    </w:p>
    <w:p w:rsidR="007D1C92" w:rsidRPr="00736FA6" w:rsidRDefault="007D1C92">
      <w:pPr>
        <w:pStyle w:val="ConsPlusNormal"/>
        <w:ind w:firstLine="709"/>
        <w:jc w:val="both"/>
        <w:rPr>
          <w:rFonts w:ascii="Times New Roman" w:hAnsi="Times New Roman" w:cs="Times New Roman"/>
          <w:color w:val="000000"/>
        </w:rPr>
      </w:pPr>
      <w:r w:rsidRPr="00736FA6">
        <w:rPr>
          <w:rFonts w:ascii="Times New Roman" w:hAnsi="Times New Roman" w:cs="Times New Roman"/>
          <w:color w:val="000000"/>
        </w:rPr>
        <w:t xml:space="preserve">В указанный в настоящем пункте срок и по соответствующим объектам теплоснабжения предоставлять Теплоснабжающей организации сведения о </w:t>
      </w:r>
      <w:r w:rsidR="00736FA6">
        <w:rPr>
          <w:rFonts w:ascii="Times New Roman" w:hAnsi="Times New Roman" w:cs="Times New Roman"/>
          <w:color w:val="000000"/>
        </w:rPr>
        <w:t xml:space="preserve">необходимых </w:t>
      </w:r>
      <w:r w:rsidRPr="00736FA6">
        <w:rPr>
          <w:rFonts w:ascii="Times New Roman" w:hAnsi="Times New Roman" w:cs="Times New Roman"/>
          <w:color w:val="000000"/>
        </w:rPr>
        <w:t>перерасчетах объемов коммунальных услуг потребителям коммунальных услуг, в месяце, в котором Абоненту стало известно о необходимости такого изменения объемов коммунальных услуг для перерасчета размеров платы за коммунальные услуги потребителям коммунальных услуг в случаях, допускаемых Правилами предоставления коммунальных услуг.</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В случае несвоевременного предоставления таких сведений претензии по изменению стоимости подлежащих оплате Абонентом коммунальных ресурсов по причине снижения их объемов не принимаются.</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5.1.12. 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10 суток подать заявку на отключение с вызовом представителя Теплоснабжающей организации для составления соответствующего акта.</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объектам теплоснабжения, не оборудованным общедомовым прибором учета, не принимаются.</w:t>
      </w:r>
    </w:p>
    <w:p w:rsidR="007D1C92" w:rsidRPr="00762083" w:rsidRDefault="007D1C92">
      <w:pPr>
        <w:spacing w:after="0" w:line="240" w:lineRule="auto"/>
        <w:ind w:firstLine="708"/>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Обеспечить прием сообщения в  любое время суток о сбоях в работе системы  Абонента Теплоснабжающей организации по тел.____________________.</w:t>
      </w:r>
    </w:p>
    <w:p w:rsidR="007D1C92" w:rsidRPr="00762083" w:rsidRDefault="007D1C92" w:rsidP="007E644A">
      <w:pPr>
        <w:spacing w:after="0" w:line="240" w:lineRule="auto"/>
        <w:ind w:left="3540" w:firstLine="708"/>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(заполняется Абонентом)</w:t>
      </w:r>
    </w:p>
    <w:p w:rsidR="007D1C92" w:rsidRPr="00762083" w:rsidRDefault="007D1C92">
      <w:pPr>
        <w:spacing w:after="0" w:line="240" w:lineRule="auto"/>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 xml:space="preserve">В случае невозможности обеспечения круглосуточного дежурства обслуживающего персонала Абонент обязан заключить договор на обслуживание теплопотребляющих установок в нерабочее время с аварийной службой, и представить в Теплоснабжающую организацию копию такого договора. При низких температурах наружного воздуха в отопительный период при остановке подачи теплоносителя на срок более 3-х часов, обеспечить сохранность теплопотребляющих установок от замораживания. </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lastRenderedPageBreak/>
        <w:t>5.1.13. Подключать иных потребителей коммунальных услуг, субпотребителей и субабонентов только с разрешения Теплоснабжающей организации с одновременным заключением соответствующего дополнительного соглашения к настоящему договору, если такое подключение влечет изменение условий исполнения настоящего договора.</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 xml:space="preserve">5.1.14.  Обеспечивать подачу коммунальных ресурсов субабонентам, перечень которых, требуемые режим и иные условия подачи коммунальных ресурсов приведены в Приложении № </w:t>
      </w:r>
      <w:r w:rsidR="000A7CC9">
        <w:rPr>
          <w:rFonts w:ascii="Times New Roman" w:hAnsi="Times New Roman" w:cs="Times New Roman"/>
        </w:rPr>
        <w:t>8</w:t>
      </w:r>
      <w:r w:rsidRPr="00762083">
        <w:rPr>
          <w:rFonts w:ascii="Times New Roman" w:hAnsi="Times New Roman" w:cs="Times New Roman"/>
        </w:rPr>
        <w:t xml:space="preserve"> к настоящему договору.</w:t>
      </w:r>
    </w:p>
    <w:p w:rsidR="00762083" w:rsidRPr="00762083" w:rsidRDefault="00762083">
      <w:pPr>
        <w:autoSpaceDE w:val="0"/>
        <w:spacing w:after="0" w:line="240" w:lineRule="auto"/>
        <w:ind w:firstLine="709"/>
        <w:jc w:val="both"/>
        <w:rPr>
          <w:rFonts w:ascii="Times New Roman" w:hAnsi="Times New Roman" w:cs="Times New Roman"/>
          <w:b/>
          <w:sz w:val="20"/>
          <w:szCs w:val="20"/>
        </w:rPr>
      </w:pPr>
    </w:p>
    <w:p w:rsidR="007D1C92" w:rsidRPr="00762083" w:rsidRDefault="007D1C92">
      <w:pPr>
        <w:autoSpaceDE w:val="0"/>
        <w:spacing w:after="0" w:line="240" w:lineRule="auto"/>
        <w:ind w:firstLine="709"/>
        <w:jc w:val="both"/>
        <w:rPr>
          <w:rFonts w:ascii="Times New Roman" w:hAnsi="Times New Roman" w:cs="Times New Roman"/>
          <w:b/>
          <w:sz w:val="20"/>
          <w:szCs w:val="20"/>
        </w:rPr>
      </w:pPr>
      <w:r w:rsidRPr="00762083">
        <w:rPr>
          <w:rFonts w:ascii="Times New Roman" w:hAnsi="Times New Roman" w:cs="Times New Roman"/>
          <w:b/>
          <w:sz w:val="20"/>
          <w:szCs w:val="20"/>
        </w:rPr>
        <w:t xml:space="preserve">5.2. Абонент имеет право: </w:t>
      </w:r>
    </w:p>
    <w:p w:rsidR="00DF7678" w:rsidRPr="00DF7678" w:rsidRDefault="007D1C92" w:rsidP="00DF7678">
      <w:pPr>
        <w:pStyle w:val="ConsPlusTitle"/>
        <w:ind w:firstLine="709"/>
        <w:jc w:val="both"/>
        <w:rPr>
          <w:rFonts w:ascii="Times New Roman" w:hAnsi="Times New Roman" w:cs="Times New Roman"/>
          <w:b w:val="0"/>
        </w:rPr>
      </w:pPr>
      <w:r w:rsidRPr="00DF7678">
        <w:rPr>
          <w:rFonts w:ascii="Times New Roman" w:hAnsi="Times New Roman" w:cs="Times New Roman"/>
          <w:b w:val="0"/>
        </w:rPr>
        <w:t xml:space="preserve">5.2.1. Требовать проведения перерасчета стоимости поданных с нарушениями согласованных договором параметров качества коммунальных ресурсов в порядке, предусмотренном </w:t>
      </w:r>
      <w:r w:rsidR="00DF7678" w:rsidRPr="00DF7678">
        <w:rPr>
          <w:rFonts w:ascii="Times New Roman" w:hAnsi="Times New Roman" w:cs="Times New Roman"/>
          <w:b w:val="0"/>
        </w:rPr>
        <w:t>настоящим договором и действующим законодательством.</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5.2.2. Требовать перерасчета стоимости коммунальных ресурсов, поданных Теплоснабжающей организацией на объекты теплоснабжения, не оборудованные общедомовыми приборами учета, в т.ч. в истекшие расчетные периоды, при представлении в Теплоснабжающую организацию информации и документации, подтверждающих необходимость проведения такого перерасчета в случаях, установленных Правилами предоставления коммунальных услуг и настоящим договором.</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5.2.3. Передавать коммунальные ресурсы, принятые им от Теплоснабжающей организации через присоединенную сеть, субабонентам, в т.ч. не указанным в настоящем договоре, только с согласия Теплоснабжающей организации.</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5.2.4. Требовать от Теплоснабжающей организации направления представителя для участия в оформлении акта о факте и причине нарушения договорных обязательств по качеству предоставляемых коммунальных ресурсов, режиму их отпуска после направления телефонограммы в указанные в ней сроки.</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5.2.5. Абонент вправе изменить схему индивидуального теплового пункта или элеваторного узла в установленном законом порядке на любом из объектов теплоснабжения по согласованию с Теплоснабжающей организацией.</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5.2.6. Требовать от Теплоснабжающей организации проведения сверки по расчетам за коммунальные ресурсы путем подписания двухстороннего акта сверки платежей.</w:t>
      </w:r>
    </w:p>
    <w:p w:rsidR="00BB4BFF" w:rsidRDefault="00BB4BFF" w:rsidP="00BB4BFF">
      <w:pPr>
        <w:pStyle w:val="ConsPlusTitle"/>
        <w:spacing w:before="120" w:after="120"/>
        <w:ind w:firstLine="539"/>
        <w:jc w:val="center"/>
        <w:rPr>
          <w:rFonts w:ascii="Times New Roman" w:hAnsi="Times New Roman" w:cs="Times New Roman"/>
          <w:caps/>
        </w:rPr>
      </w:pPr>
      <w:r w:rsidRPr="00762083">
        <w:rPr>
          <w:rFonts w:ascii="Times New Roman" w:hAnsi="Times New Roman" w:cs="Times New Roman"/>
          <w:caps/>
        </w:rPr>
        <w:t>6. Определение количества (объемов) отпущенных Теплоснабжающей организацией коммунальных ресурсов</w:t>
      </w:r>
    </w:p>
    <w:p w:rsidR="003E7A6D" w:rsidRDefault="0060037A" w:rsidP="0060037A">
      <w:pPr>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B4BFF" w:rsidRPr="003E7A6D">
        <w:rPr>
          <w:rFonts w:ascii="Times New Roman" w:hAnsi="Times New Roman" w:cs="Times New Roman"/>
          <w:sz w:val="20"/>
          <w:szCs w:val="20"/>
        </w:rPr>
        <w:t xml:space="preserve">6.1. </w:t>
      </w:r>
      <w:r w:rsidR="001C5160" w:rsidRPr="003E7A6D">
        <w:rPr>
          <w:rFonts w:ascii="Times New Roman" w:hAnsi="Times New Roman" w:cs="Times New Roman"/>
          <w:sz w:val="20"/>
          <w:szCs w:val="20"/>
        </w:rPr>
        <w:t>Стороны договора определяют для целей расчетов по настоящему договору расчетное количество (расчетный объем) отпущенных Теплоснабжающей организацией на объекты теплоснабжения Абонента коммунальных ресурсов.</w:t>
      </w:r>
      <w:r w:rsidR="0043114B" w:rsidRPr="003E7A6D">
        <w:rPr>
          <w:rFonts w:ascii="Times New Roman" w:hAnsi="Times New Roman" w:cs="Times New Roman"/>
          <w:sz w:val="20"/>
          <w:szCs w:val="20"/>
        </w:rPr>
        <w:t xml:space="preserve"> Расчетный объем коммунальных ресурсов, отпущенных Теплоснабжающей организацией Абоненту, определяется сторонами договора ежемесячно (долее – за каждый расчетный месяц) по каждому объекту  теплоснабжения путем оформления двухстороннего акта отпуска  коммунальных ресурсов.</w:t>
      </w:r>
    </w:p>
    <w:p w:rsidR="00BB4BFF" w:rsidRPr="003E7A6D" w:rsidRDefault="0060037A" w:rsidP="0060037A">
      <w:pPr>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 xml:space="preserve">    6.2</w:t>
      </w:r>
      <w:r w:rsidR="001C5160" w:rsidRPr="003E7A6D">
        <w:rPr>
          <w:rFonts w:ascii="Times New Roman" w:hAnsi="Times New Roman" w:cs="Times New Roman"/>
          <w:sz w:val="20"/>
          <w:szCs w:val="20"/>
        </w:rPr>
        <w:t xml:space="preserve">. </w:t>
      </w:r>
      <w:r w:rsidR="00BB4BFF" w:rsidRPr="003E7A6D">
        <w:rPr>
          <w:rFonts w:ascii="Times New Roman" w:hAnsi="Times New Roman" w:cs="Times New Roman"/>
          <w:sz w:val="20"/>
          <w:szCs w:val="20"/>
        </w:rPr>
        <w:t xml:space="preserve"> Расчетные объемы коммунальных ресурсов определяются исходя из показаний общедомовых приборов учета, установленных на объектах теплоснабжения и допущенных в эксплуатацию представителем Теплоснабжающей организации в соответствии с действующим законодательством. </w:t>
      </w:r>
    </w:p>
    <w:p w:rsidR="00BB4BFF" w:rsidRPr="003E7A6D" w:rsidRDefault="00BB4BFF" w:rsidP="0060037A">
      <w:pPr>
        <w:spacing w:after="0" w:line="240" w:lineRule="auto"/>
        <w:jc w:val="both"/>
        <w:rPr>
          <w:rFonts w:ascii="Times New Roman" w:hAnsi="Times New Roman" w:cs="Times New Roman"/>
          <w:sz w:val="20"/>
          <w:szCs w:val="20"/>
        </w:rPr>
      </w:pPr>
      <w:r w:rsidRPr="003E7A6D">
        <w:rPr>
          <w:rFonts w:ascii="Times New Roman" w:hAnsi="Times New Roman" w:cs="Times New Roman"/>
          <w:sz w:val="20"/>
          <w:szCs w:val="20"/>
        </w:rPr>
        <w:t>При отсутствии общедомового прибора учета коммунальных ресурсов, а также в период до введения его в эксплуатацию, расчетный объем поданных в объект теплоснабжения коммунальных ресурсов определяется в соответствии с Правилами  заключения договоров.</w:t>
      </w:r>
    </w:p>
    <w:p w:rsidR="00BB4BFF" w:rsidRPr="003E7A6D" w:rsidRDefault="0060037A" w:rsidP="0060037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6.3</w:t>
      </w:r>
      <w:r w:rsidR="00BB4BFF" w:rsidRPr="003E7A6D">
        <w:rPr>
          <w:rFonts w:ascii="Times New Roman" w:hAnsi="Times New Roman" w:cs="Times New Roman"/>
          <w:sz w:val="20"/>
          <w:szCs w:val="20"/>
        </w:rPr>
        <w:t>. Расчетные объемы тепловой энергии, подаваемой в объекты теплоснабжения с закрытой системой теплоснабжения и при наличии в них ИТП, а также в объекты теплоснабжения с открытой системой теплоснабжения определяются в следующем порядке:</w:t>
      </w:r>
    </w:p>
    <w:p w:rsidR="00BB4BFF" w:rsidRPr="003E7A6D" w:rsidRDefault="0060037A" w:rsidP="0060037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6.3</w:t>
      </w:r>
      <w:r w:rsidR="00BB4BFF" w:rsidRPr="003E7A6D">
        <w:rPr>
          <w:rFonts w:ascii="Times New Roman" w:hAnsi="Times New Roman" w:cs="Times New Roman"/>
          <w:sz w:val="20"/>
          <w:szCs w:val="20"/>
        </w:rPr>
        <w:t xml:space="preserve">.1. Если объект теплоснабжения оборудован общедомовым прибором учета тепловой энергии, количество тепловой энергии определяется по показаниям общедомового прибора учета. </w:t>
      </w:r>
    </w:p>
    <w:p w:rsidR="00BB4BFF" w:rsidRPr="003E7A6D" w:rsidRDefault="00BB4BFF" w:rsidP="0060037A">
      <w:pPr>
        <w:spacing w:after="0" w:line="240" w:lineRule="auto"/>
        <w:ind w:firstLine="708"/>
        <w:jc w:val="both"/>
        <w:rPr>
          <w:rFonts w:ascii="Times New Roman" w:hAnsi="Times New Roman" w:cs="Times New Roman"/>
          <w:color w:val="000000"/>
          <w:sz w:val="20"/>
          <w:szCs w:val="20"/>
        </w:rPr>
      </w:pPr>
      <w:r w:rsidRPr="003E7A6D">
        <w:rPr>
          <w:rFonts w:ascii="Times New Roman" w:hAnsi="Times New Roman" w:cs="Times New Roman"/>
          <w:sz w:val="20"/>
          <w:szCs w:val="20"/>
        </w:rPr>
        <w:t>6.</w:t>
      </w:r>
      <w:r w:rsidR="0060037A">
        <w:rPr>
          <w:rFonts w:ascii="Times New Roman" w:hAnsi="Times New Roman" w:cs="Times New Roman"/>
          <w:sz w:val="20"/>
          <w:szCs w:val="20"/>
        </w:rPr>
        <w:t>3</w:t>
      </w:r>
      <w:r w:rsidRPr="003E7A6D">
        <w:rPr>
          <w:rFonts w:ascii="Times New Roman" w:hAnsi="Times New Roman" w:cs="Times New Roman"/>
          <w:sz w:val="20"/>
          <w:szCs w:val="20"/>
        </w:rPr>
        <w:t xml:space="preserve">.2. Если объект теплоснабжения не оборудован общедомовым прибором учета тепловой энергии, количество тепловой энергии определяется Теплоснабжающей организацией по видам услуг </w:t>
      </w:r>
      <w:r w:rsidRPr="003E7A6D">
        <w:rPr>
          <w:rFonts w:ascii="Times New Roman" w:hAnsi="Times New Roman" w:cs="Times New Roman"/>
          <w:color w:val="000000"/>
          <w:sz w:val="20"/>
          <w:szCs w:val="20"/>
        </w:rPr>
        <w:t>отопления и горячего водоснабжения, предоставляемых Абонентом потребителям коммунальных услуг:</w:t>
      </w:r>
    </w:p>
    <w:p w:rsidR="00BB4BFF" w:rsidRPr="003E7A6D" w:rsidRDefault="00BB4BFF" w:rsidP="0060037A">
      <w:pPr>
        <w:pStyle w:val="ConsPlusTitle"/>
        <w:ind w:firstLine="709"/>
        <w:jc w:val="both"/>
        <w:rPr>
          <w:rFonts w:ascii="Times New Roman" w:hAnsi="Times New Roman" w:cs="Times New Roman"/>
          <w:b w:val="0"/>
          <w:i/>
          <w:color w:val="FF0000"/>
        </w:rPr>
      </w:pPr>
      <w:r w:rsidRPr="003E7A6D">
        <w:rPr>
          <w:rFonts w:ascii="Times New Roman" w:hAnsi="Times New Roman" w:cs="Times New Roman"/>
          <w:b w:val="0"/>
        </w:rPr>
        <w:t xml:space="preserve">а) по услугам отопления – исходя из утвержденных в установленном законодательством порядке нормативов потребления тепловой энергии на отопление (Гкал/м2), и площади жилых и нежилых помещений, расположенных в объекте теплоснабжения. </w:t>
      </w:r>
    </w:p>
    <w:p w:rsidR="00BB4BFF" w:rsidRPr="003E7A6D" w:rsidRDefault="00BB4BFF" w:rsidP="0060037A">
      <w:pPr>
        <w:pStyle w:val="ConsPlusTitle"/>
        <w:ind w:firstLine="709"/>
        <w:jc w:val="both"/>
        <w:rPr>
          <w:rFonts w:ascii="Times New Roman" w:hAnsi="Times New Roman" w:cs="Times New Roman"/>
          <w:b w:val="0"/>
          <w:lang w:eastAsia="ru-RU"/>
        </w:rPr>
      </w:pPr>
      <w:r w:rsidRPr="003E7A6D">
        <w:rPr>
          <w:rFonts w:ascii="Times New Roman" w:hAnsi="Times New Roman" w:cs="Times New Roman"/>
          <w:b w:val="0"/>
        </w:rPr>
        <w:t>б)</w:t>
      </w:r>
      <w:r w:rsidRPr="003E7A6D">
        <w:rPr>
          <w:rFonts w:ascii="Times New Roman" w:hAnsi="Times New Roman" w:cs="Times New Roman"/>
          <w:b w:val="0"/>
          <w:lang w:eastAsia="ru-RU"/>
        </w:rPr>
        <w:t xml:space="preserve"> по услугам горячего водоснабжения:</w:t>
      </w:r>
    </w:p>
    <w:p w:rsidR="00BB4BFF" w:rsidRDefault="00BB4BFF" w:rsidP="0060037A">
      <w:pPr>
        <w:pStyle w:val="ConsPlusTitle"/>
        <w:ind w:firstLine="709"/>
        <w:jc w:val="both"/>
        <w:rPr>
          <w:rFonts w:ascii="Times New Roman" w:hAnsi="Times New Roman" w:cs="Times New Roman"/>
          <w:b w:val="0"/>
          <w:lang w:eastAsia="ru-RU"/>
        </w:rPr>
      </w:pPr>
      <w:r w:rsidRPr="003E7A6D">
        <w:rPr>
          <w:rFonts w:ascii="Times New Roman" w:hAnsi="Times New Roman" w:cs="Times New Roman"/>
          <w:b w:val="0"/>
          <w:lang w:eastAsia="ru-RU"/>
        </w:rPr>
        <w:t>- при отсутствии индивидуальных приборов учета горячей воды в жилых помещениях исходя из утвержденных в установленном органом местного самоуправления или органом исполнительной власти субъекта Российской Федерации нормативов</w:t>
      </w:r>
      <w:r w:rsidRPr="006C2DA4">
        <w:rPr>
          <w:rFonts w:ascii="Times New Roman" w:hAnsi="Times New Roman" w:cs="Times New Roman"/>
          <w:b w:val="0"/>
          <w:lang w:eastAsia="ru-RU"/>
        </w:rPr>
        <w:t xml:space="preserve"> потребления тепловой энергии в горячей воде (Гкал/м3),</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а при их отсутствии – расчетных таких нормативов, определяемых в порядке, установленном п.6.</w:t>
      </w:r>
      <w:r w:rsidR="00CD41C4">
        <w:rPr>
          <w:rFonts w:ascii="Times New Roman" w:hAnsi="Times New Roman" w:cs="Times New Roman"/>
          <w:b w:val="0"/>
          <w:lang w:eastAsia="ru-RU"/>
        </w:rPr>
        <w:t>3</w:t>
      </w:r>
      <w:r w:rsidRPr="006C2DA4">
        <w:rPr>
          <w:rFonts w:ascii="Times New Roman" w:hAnsi="Times New Roman" w:cs="Times New Roman"/>
          <w:b w:val="0"/>
          <w:lang w:eastAsia="ru-RU"/>
        </w:rPr>
        <w:t>.3. настоящего договора</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 xml:space="preserve">и нормативов потребления горячей воды (м3), а также численности  потребителей, проживающих в каждом жилом помещении, необорудованном индивидуальным прибором учета; </w:t>
      </w:r>
    </w:p>
    <w:p w:rsidR="00BB4BFF"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w:t>
      </w:r>
      <w:r w:rsidRPr="000B1BC9">
        <w:rPr>
          <w:rFonts w:ascii="Times New Roman" w:hAnsi="Times New Roman" w:cs="Times New Roman"/>
          <w:b w:val="0"/>
          <w:lang w:eastAsia="ru-RU"/>
        </w:rPr>
        <w:t xml:space="preserve"> </w:t>
      </w:r>
      <w:r w:rsidRPr="006C2DA4">
        <w:rPr>
          <w:rFonts w:ascii="Times New Roman" w:hAnsi="Times New Roman" w:cs="Times New Roman"/>
          <w:b w:val="0"/>
          <w:lang w:eastAsia="ru-RU"/>
        </w:rPr>
        <w:t>при отсутствии индивидуальных приборов учета горячей воды в жилых помещениях</w:t>
      </w:r>
      <w:r>
        <w:rPr>
          <w:rFonts w:ascii="Times New Roman" w:hAnsi="Times New Roman" w:cs="Times New Roman"/>
          <w:b w:val="0"/>
          <w:lang w:eastAsia="ru-RU"/>
        </w:rPr>
        <w:t xml:space="preserve"> и отсутствии  проживающих (зарегистрированных)</w:t>
      </w:r>
      <w:r w:rsidR="001C5160">
        <w:rPr>
          <w:rFonts w:ascii="Times New Roman" w:hAnsi="Times New Roman" w:cs="Times New Roman"/>
          <w:b w:val="0"/>
          <w:lang w:eastAsia="ru-RU"/>
        </w:rPr>
        <w:t xml:space="preserve"> граждан</w:t>
      </w:r>
      <w:r w:rsidRPr="000B1BC9">
        <w:rPr>
          <w:rFonts w:ascii="Times New Roman" w:hAnsi="Times New Roman" w:cs="Times New Roman"/>
          <w:b w:val="0"/>
          <w:lang w:eastAsia="ru-RU"/>
        </w:rPr>
        <w:t xml:space="preserve"> </w:t>
      </w:r>
      <w:r w:rsidRPr="006C2DA4">
        <w:rPr>
          <w:rFonts w:ascii="Times New Roman" w:hAnsi="Times New Roman" w:cs="Times New Roman"/>
          <w:b w:val="0"/>
          <w:lang w:eastAsia="ru-RU"/>
        </w:rPr>
        <w:t>исходя из утвержденных в установленном органом местного самоуправления или органом исполнительной власти субъекта Российской Федерации нормативов потребления тепловой энергии в горячей воде (Гкал/м3),</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а при их отсутствии – расчетных таких нормативов, определяемы</w:t>
      </w:r>
      <w:r w:rsidR="00966542">
        <w:rPr>
          <w:rFonts w:ascii="Times New Roman" w:hAnsi="Times New Roman" w:cs="Times New Roman"/>
          <w:b w:val="0"/>
          <w:lang w:eastAsia="ru-RU"/>
        </w:rPr>
        <w:t>х в порядке, установленном п.6.3.</w:t>
      </w:r>
      <w:r w:rsidRPr="006C2DA4">
        <w:rPr>
          <w:rFonts w:ascii="Times New Roman" w:hAnsi="Times New Roman" w:cs="Times New Roman"/>
          <w:b w:val="0"/>
          <w:lang w:eastAsia="ru-RU"/>
        </w:rPr>
        <w:t>3. настоящего договора</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и нормативов потребления горячей воды (м3),</w:t>
      </w:r>
      <w:r>
        <w:rPr>
          <w:rFonts w:ascii="Times New Roman" w:hAnsi="Times New Roman" w:cs="Times New Roman"/>
          <w:b w:val="0"/>
          <w:lang w:eastAsia="ru-RU"/>
        </w:rPr>
        <w:t>и количества собственников жилого помещения</w:t>
      </w:r>
      <w:r w:rsidRPr="00367DFE">
        <w:rPr>
          <w:rFonts w:ascii="Times New Roman" w:hAnsi="Times New Roman" w:cs="Times New Roman"/>
          <w:b w:val="0"/>
          <w:lang w:eastAsia="ru-RU"/>
        </w:rPr>
        <w:t>, необорудованно</w:t>
      </w:r>
      <w:r>
        <w:rPr>
          <w:rFonts w:ascii="Times New Roman" w:hAnsi="Times New Roman" w:cs="Times New Roman"/>
          <w:b w:val="0"/>
          <w:lang w:eastAsia="ru-RU"/>
        </w:rPr>
        <w:t>го</w:t>
      </w:r>
      <w:r w:rsidRPr="00367DFE">
        <w:rPr>
          <w:rFonts w:ascii="Times New Roman" w:hAnsi="Times New Roman" w:cs="Times New Roman"/>
          <w:b w:val="0"/>
          <w:lang w:eastAsia="ru-RU"/>
        </w:rPr>
        <w:t xml:space="preserve"> индивидуальным прибором учета</w:t>
      </w:r>
      <w:r>
        <w:rPr>
          <w:rFonts w:ascii="Times New Roman" w:hAnsi="Times New Roman" w:cs="Times New Roman"/>
          <w:b w:val="0"/>
          <w:lang w:eastAsia="ru-RU"/>
        </w:rPr>
        <w:t>;</w:t>
      </w:r>
    </w:p>
    <w:p w:rsidR="00BB4BFF" w:rsidRPr="006C2DA4" w:rsidRDefault="00BB4BFF" w:rsidP="00BB4BFF">
      <w:pPr>
        <w:pStyle w:val="ConsPlusTitle"/>
        <w:ind w:firstLine="709"/>
        <w:jc w:val="both"/>
        <w:rPr>
          <w:rFonts w:ascii="Times New Roman" w:hAnsi="Times New Roman" w:cs="Times New Roman"/>
          <w:b w:val="0"/>
          <w:lang w:eastAsia="ru-RU"/>
        </w:rPr>
      </w:pPr>
      <w:r w:rsidRPr="006C2DA4">
        <w:rPr>
          <w:rFonts w:ascii="Times New Roman" w:hAnsi="Times New Roman" w:cs="Times New Roman"/>
          <w:b w:val="0"/>
          <w:lang w:eastAsia="ru-RU"/>
        </w:rPr>
        <w:t xml:space="preserve">в) по услугам горячего водоснабжения при наличии индивидуальных приборов учета горячей воды - исходя из показаний индивидуальных приборов учета горячей воды и утвержденных в установленном органом местного </w:t>
      </w:r>
      <w:r w:rsidRPr="006C2DA4">
        <w:rPr>
          <w:rFonts w:ascii="Times New Roman" w:hAnsi="Times New Roman" w:cs="Times New Roman"/>
          <w:b w:val="0"/>
          <w:lang w:eastAsia="ru-RU"/>
        </w:rPr>
        <w:lastRenderedPageBreak/>
        <w:t>самоуправления или органом исполнительной власти субъекта Российской Федерации нормативов потребления тепловой энергии в горячей воде (Гкал/м3), а при их отсутствии – расчетных таких нормативов, определяемых в порядке, установленном</w:t>
      </w:r>
      <w:r w:rsidR="00966542">
        <w:rPr>
          <w:rFonts w:ascii="Times New Roman" w:hAnsi="Times New Roman" w:cs="Times New Roman"/>
          <w:b w:val="0"/>
          <w:lang w:eastAsia="ru-RU"/>
        </w:rPr>
        <w:t xml:space="preserve"> п.6.3</w:t>
      </w:r>
      <w:r w:rsidRPr="006C2DA4">
        <w:rPr>
          <w:rFonts w:ascii="Times New Roman" w:hAnsi="Times New Roman" w:cs="Times New Roman"/>
          <w:b w:val="0"/>
          <w:lang w:eastAsia="ru-RU"/>
        </w:rPr>
        <w:t>.3. настоящего договора;</w:t>
      </w:r>
    </w:p>
    <w:p w:rsidR="00BB4BFF" w:rsidRPr="00F46D99" w:rsidRDefault="00BB4BFF" w:rsidP="00BB4BFF">
      <w:pPr>
        <w:pStyle w:val="ConsPlusTitle"/>
        <w:ind w:firstLine="709"/>
        <w:jc w:val="both"/>
        <w:rPr>
          <w:rFonts w:ascii="Times New Roman" w:hAnsi="Times New Roman" w:cs="Times New Roman"/>
          <w:b w:val="0"/>
          <w:sz w:val="24"/>
          <w:szCs w:val="24"/>
          <w:lang w:eastAsia="ru-RU"/>
        </w:rPr>
      </w:pPr>
      <w:r w:rsidRPr="006C2DA4">
        <w:rPr>
          <w:rFonts w:ascii="Times New Roman" w:hAnsi="Times New Roman" w:cs="Times New Roman"/>
          <w:b w:val="0"/>
          <w:lang w:eastAsia="ru-RU"/>
        </w:rPr>
        <w:t>г) по услугам горячего водоснабжения при наличии индивидуальных приборов учета горячей воды и в случаях нарушения потребителями коммунальных услуг правил снятия показаний таких приборов учета (в т.ч. правил снятия Абонентом контрольных показаний таких приборов учета), или правил оплаты коммунальных услуг, а также в период неисправности индивидуального прибора учета, его ремонта, замены, поверки или вмешательства в работу индивидуального прибора учета – исходя из порядка определения объемов коммунальных услуг в указанных случаях, установленного Правилами предоставления коммунальных услуг</w:t>
      </w:r>
      <w:r w:rsidR="001C5160">
        <w:rPr>
          <w:rFonts w:ascii="Times New Roman" w:hAnsi="Times New Roman" w:cs="Times New Roman"/>
          <w:b w:val="0"/>
          <w:lang w:eastAsia="ru-RU"/>
        </w:rPr>
        <w:t xml:space="preserve"> и настоящим договором</w:t>
      </w:r>
      <w:r w:rsidRPr="00F46D99">
        <w:rPr>
          <w:rFonts w:ascii="Times New Roman" w:hAnsi="Times New Roman" w:cs="Times New Roman"/>
          <w:b w:val="0"/>
          <w:sz w:val="24"/>
          <w:szCs w:val="24"/>
          <w:lang w:eastAsia="ru-RU"/>
        </w:rPr>
        <w:t>.</w:t>
      </w:r>
    </w:p>
    <w:p w:rsidR="00BB4BFF" w:rsidRPr="00403E8B" w:rsidRDefault="00966542" w:rsidP="00BB4BFF">
      <w:pPr>
        <w:spacing w:after="0" w:line="240" w:lineRule="auto"/>
        <w:ind w:left="720" w:hanging="180"/>
        <w:rPr>
          <w:rFonts w:ascii="Times New Roman" w:hAnsi="Times New Roman" w:cs="Times New Roman"/>
          <w:sz w:val="20"/>
          <w:szCs w:val="20"/>
        </w:rPr>
      </w:pPr>
      <w:r>
        <w:rPr>
          <w:rFonts w:ascii="Times New Roman" w:hAnsi="Times New Roman" w:cs="Times New Roman"/>
          <w:sz w:val="20"/>
          <w:szCs w:val="20"/>
        </w:rPr>
        <w:t>6.3</w:t>
      </w:r>
      <w:r w:rsidR="00BB4BFF" w:rsidRPr="00403E8B">
        <w:rPr>
          <w:rFonts w:ascii="Times New Roman" w:hAnsi="Times New Roman" w:cs="Times New Roman"/>
          <w:sz w:val="20"/>
          <w:szCs w:val="20"/>
        </w:rPr>
        <w:t>.3. Расход тепловой энергии на подогрев воды (Гкал./м3) определяется по рассчитанному среднегодовому нормативу по формуле (Приказ Минрегиона №47 от 15.02.2011г.):</w:t>
      </w:r>
    </w:p>
    <w:p w:rsidR="00BB4BFF" w:rsidRPr="00403E8B" w:rsidRDefault="00BB4BFF" w:rsidP="00BB4BFF">
      <w:pPr>
        <w:autoSpaceDE w:val="0"/>
        <w:spacing w:before="240" w:after="240" w:line="240" w:lineRule="auto"/>
        <w:ind w:firstLine="539"/>
        <w:jc w:val="center"/>
        <w:rPr>
          <w:rFonts w:ascii="Times New Roman" w:hAnsi="Times New Roman" w:cs="Times New Roman"/>
          <w:sz w:val="20"/>
          <w:szCs w:val="20"/>
        </w:rPr>
      </w:pPr>
      <w:r w:rsidRPr="00403E8B">
        <w:rPr>
          <w:rFonts w:ascii="Times New Roman" w:hAnsi="Times New Roman" w:cs="Times New Roman"/>
          <w:position w:val="-8"/>
          <w:sz w:val="20"/>
          <w:szCs w:val="20"/>
        </w:rPr>
        <w:object w:dxaOrig="2695" w:dyaOrig="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5pt" o:ole="" filled="t">
            <v:fill color2="black"/>
            <v:imagedata r:id="rId7" o:title=""/>
          </v:shape>
          <o:OLEObject Type="Embed" ProgID="Equation.3" ShapeID="_x0000_i1025" DrawAspect="Content" ObjectID="_1407676731" r:id="rId8"/>
        </w:object>
      </w:r>
      <w:r w:rsidRPr="00403E8B">
        <w:rPr>
          <w:rFonts w:ascii="Times New Roman" w:hAnsi="Times New Roman" w:cs="Times New Roman"/>
          <w:sz w:val="20"/>
          <w:szCs w:val="20"/>
        </w:rPr>
        <w:t>,</w:t>
      </w:r>
    </w:p>
    <w:p w:rsidR="00BB4BFF" w:rsidRPr="00403E8B" w:rsidRDefault="00BB4BFF" w:rsidP="00BB4BFF">
      <w:pPr>
        <w:pStyle w:val="HTML0"/>
        <w:tabs>
          <w:tab w:val="clear" w:pos="916"/>
          <w:tab w:val="left" w:pos="709"/>
        </w:tabs>
        <w:rPr>
          <w:rFonts w:ascii="Times New Roman" w:hAnsi="Times New Roman" w:cs="Times New Roman"/>
        </w:rPr>
      </w:pPr>
      <w:r w:rsidRPr="00403E8B">
        <w:rPr>
          <w:rFonts w:ascii="Times New Roman" w:hAnsi="Times New Roman" w:cs="Times New Roman"/>
        </w:rPr>
        <w:tab/>
        <w:t xml:space="preserve">где:  </w:t>
      </w:r>
      <w:r w:rsidRPr="00403E8B">
        <w:rPr>
          <w:rFonts w:ascii="Times New Roman" w:hAnsi="Times New Roman" w:cs="Times New Roman"/>
          <w:position w:val="-3"/>
        </w:rPr>
        <w:object w:dxaOrig="259" w:dyaOrig="265">
          <v:shape id="_x0000_i1026" type="#_x0000_t75" style="width:13.5pt;height:13.5pt" o:ole="" filled="t">
            <v:fill color2="black"/>
            <v:imagedata r:id="rId9" o:title=""/>
          </v:shape>
          <o:OLEObject Type="Embed" ProgID="Equation.3" ShapeID="_x0000_i1026" DrawAspect="Content" ObjectID="_1407676732" r:id="rId10"/>
        </w:object>
      </w:r>
      <w:r w:rsidRPr="00403E8B">
        <w:rPr>
          <w:rFonts w:ascii="Times New Roman" w:hAnsi="Times New Roman" w:cs="Times New Roman"/>
        </w:rPr>
        <w:t xml:space="preserve">-- удельная теплоемкость воды, </w:t>
      </w:r>
      <w:r w:rsidRPr="00403E8B">
        <w:rPr>
          <w:rFonts w:ascii="Times New Roman" w:hAnsi="Times New Roman" w:cs="Times New Roman"/>
          <w:position w:val="-5"/>
        </w:rPr>
        <w:object w:dxaOrig="582" w:dyaOrig="301">
          <v:shape id="_x0000_i1027" type="#_x0000_t75" style="width:28.5pt;height:15pt" o:ole="" filled="t">
            <v:fill color2="black"/>
            <v:imagedata r:id="rId11" o:title=""/>
          </v:shape>
          <o:OLEObject Type="Embed" ProgID="Equation.3" ShapeID="_x0000_i1027" DrawAspect="Content" ObjectID="_1407676733" r:id="rId12"/>
        </w:object>
      </w:r>
      <w:r w:rsidRPr="00403E8B">
        <w:rPr>
          <w:rFonts w:ascii="Times New Roman" w:hAnsi="Times New Roman" w:cs="Times New Roman"/>
        </w:rPr>
        <w:t>Гкал./м3*1 град.;</w:t>
      </w:r>
    </w:p>
    <w:p w:rsidR="00BB4BFF" w:rsidRPr="00403E8B" w:rsidRDefault="00BB4BFF" w:rsidP="00BB4BFF">
      <w:pPr>
        <w:autoSpaceDE w:val="0"/>
        <w:spacing w:after="0" w:line="240" w:lineRule="auto"/>
        <w:ind w:left="708"/>
        <w:rPr>
          <w:rFonts w:ascii="Times New Roman" w:hAnsi="Times New Roman" w:cs="Times New Roman"/>
          <w:sz w:val="20"/>
          <w:szCs w:val="20"/>
        </w:rPr>
      </w:pPr>
      <w:r w:rsidRPr="00403E8B">
        <w:rPr>
          <w:rFonts w:ascii="Times New Roman" w:hAnsi="Times New Roman" w:cs="Times New Roman"/>
          <w:position w:val="-4"/>
          <w:sz w:val="20"/>
          <w:szCs w:val="20"/>
        </w:rPr>
        <w:object w:dxaOrig="447" w:dyaOrig="301">
          <v:shape id="_x0000_i1028" type="#_x0000_t75" style="width:22.5pt;height:15pt" o:ole="" filled="t">
            <v:fill color2="black"/>
            <v:imagedata r:id="rId13" o:title=""/>
          </v:shape>
          <o:OLEObject Type="Embed" ProgID="Equation.3" ShapeID="_x0000_i1028" DrawAspect="Content" ObjectID="_1407676734" r:id="rId14"/>
        </w:object>
      </w:r>
      <w:r w:rsidRPr="00403E8B">
        <w:rPr>
          <w:rFonts w:ascii="Times New Roman" w:hAnsi="Times New Roman" w:cs="Times New Roman"/>
          <w:sz w:val="20"/>
          <w:szCs w:val="20"/>
        </w:rPr>
        <w:t>-- средняя за год температура горячей воды,</w:t>
      </w:r>
    </w:p>
    <w:p w:rsidR="00BB4BFF" w:rsidRPr="00403E8B" w:rsidRDefault="00BB4BFF" w:rsidP="00BB4BFF">
      <w:pPr>
        <w:autoSpaceDE w:val="0"/>
        <w:spacing w:after="0" w:line="240" w:lineRule="auto"/>
        <w:ind w:firstLine="708"/>
        <w:rPr>
          <w:rFonts w:ascii="Times New Roman" w:hAnsi="Times New Roman" w:cs="Times New Roman"/>
          <w:sz w:val="20"/>
          <w:szCs w:val="20"/>
        </w:rPr>
      </w:pPr>
      <w:r w:rsidRPr="00403E8B">
        <w:rPr>
          <w:rFonts w:ascii="Times New Roman" w:hAnsi="Times New Roman" w:cs="Times New Roman"/>
          <w:position w:val="-4"/>
          <w:sz w:val="20"/>
          <w:szCs w:val="20"/>
        </w:rPr>
        <w:object w:dxaOrig="461" w:dyaOrig="301">
          <v:shape id="_x0000_i1029" type="#_x0000_t75" style="width:23.25pt;height:15pt" o:ole="" filled="t">
            <v:fill color2="black"/>
            <v:imagedata r:id="rId15" o:title=""/>
          </v:shape>
          <o:OLEObject Type="Embed" ProgID="Equation.3" ShapeID="_x0000_i1029" DrawAspect="Content" ObjectID="_1407676735" r:id="rId16"/>
        </w:object>
      </w:r>
      <w:r w:rsidRPr="00403E8B">
        <w:rPr>
          <w:rFonts w:ascii="Times New Roman" w:hAnsi="Times New Roman" w:cs="Times New Roman"/>
          <w:sz w:val="20"/>
          <w:szCs w:val="20"/>
        </w:rPr>
        <w:t xml:space="preserve">-- средняя за год температура холодной воды, </w:t>
      </w:r>
    </w:p>
    <w:p w:rsidR="00BB4BFF" w:rsidRPr="00403E8B" w:rsidRDefault="00BB4BFF" w:rsidP="00BB4BFF">
      <w:pPr>
        <w:pStyle w:val="ConsPlusTitle"/>
        <w:ind w:left="1" w:firstLine="708"/>
        <w:rPr>
          <w:rFonts w:ascii="Times New Roman" w:hAnsi="Times New Roman" w:cs="Times New Roman"/>
          <w:b w:val="0"/>
        </w:rPr>
      </w:pPr>
      <w:r w:rsidRPr="00403E8B">
        <w:rPr>
          <w:rFonts w:ascii="Times New Roman" w:hAnsi="Times New Roman" w:cs="Times New Roman"/>
          <w:position w:val="-5"/>
        </w:rPr>
        <w:object w:dxaOrig="432" w:dyaOrig="318">
          <v:shape id="_x0000_i1030" type="#_x0000_t75" style="width:21.75pt;height:15.75pt" o:ole="" filled="t">
            <v:fill color2="black"/>
            <v:imagedata r:id="rId17" o:title=""/>
          </v:shape>
          <o:OLEObject Type="Embed" ProgID="Equation.3" ShapeID="_x0000_i1030" DrawAspect="Content" ObjectID="_1407676736" r:id="rId18"/>
        </w:object>
      </w:r>
      <w:r w:rsidRPr="00403E8B">
        <w:rPr>
          <w:rFonts w:ascii="Times New Roman" w:hAnsi="Times New Roman" w:cs="Times New Roman"/>
          <w:b w:val="0"/>
        </w:rPr>
        <w:t xml:space="preserve">-- коэффициент, учитывающий потери тепла трубопроводами систем </w:t>
      </w:r>
      <w:r w:rsidR="001C5160">
        <w:rPr>
          <w:rFonts w:ascii="Times New Roman" w:hAnsi="Times New Roman" w:cs="Times New Roman"/>
          <w:b w:val="0"/>
        </w:rPr>
        <w:t>не</w:t>
      </w:r>
      <w:r w:rsidRPr="00403E8B">
        <w:rPr>
          <w:rFonts w:ascii="Times New Roman" w:hAnsi="Times New Roman" w:cs="Times New Roman"/>
          <w:b w:val="0"/>
        </w:rPr>
        <w:t>централизованного горячего водоснабжения.</w:t>
      </w:r>
    </w:p>
    <w:p w:rsidR="00BB4BFF" w:rsidRPr="00367DFE" w:rsidRDefault="00966542"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rPr>
        <w:t>6.4</w:t>
      </w:r>
      <w:r w:rsidR="00BB4BFF" w:rsidRPr="00367DFE">
        <w:rPr>
          <w:rFonts w:ascii="Times New Roman" w:hAnsi="Times New Roman" w:cs="Times New Roman"/>
          <w:b w:val="0"/>
          <w:lang w:eastAsia="ru-RU"/>
        </w:rPr>
        <w:t>.  Расчетные объемы тепловой энергии и горячей воды, подаваемых в объекты теплоснабжения с закрытой системой теплоснабжения (при отсутствии с объекте теплоснабжения ИТП) определяются в следующем порядке:</w:t>
      </w:r>
    </w:p>
    <w:p w:rsidR="00BB4BFF" w:rsidRPr="00367DFE" w:rsidRDefault="00966542"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6.4</w:t>
      </w:r>
      <w:r w:rsidR="00BB4BFF" w:rsidRPr="00367DFE">
        <w:rPr>
          <w:rFonts w:ascii="Times New Roman" w:hAnsi="Times New Roman" w:cs="Times New Roman"/>
          <w:b w:val="0"/>
          <w:lang w:eastAsia="ru-RU"/>
        </w:rPr>
        <w:t>.1. Если объект теплоснабжения оборудован общедомовым</w:t>
      </w:r>
      <w:r w:rsidR="001C5160">
        <w:rPr>
          <w:rFonts w:ascii="Times New Roman" w:hAnsi="Times New Roman" w:cs="Times New Roman"/>
          <w:b w:val="0"/>
          <w:lang w:eastAsia="ru-RU"/>
        </w:rPr>
        <w:t>и</w:t>
      </w:r>
      <w:r w:rsidR="00BB4BFF" w:rsidRPr="00367DFE">
        <w:rPr>
          <w:rFonts w:ascii="Times New Roman" w:hAnsi="Times New Roman" w:cs="Times New Roman"/>
          <w:b w:val="0"/>
          <w:lang w:eastAsia="ru-RU"/>
        </w:rPr>
        <w:t xml:space="preserve"> прибор</w:t>
      </w:r>
      <w:r w:rsidR="001C5160">
        <w:rPr>
          <w:rFonts w:ascii="Times New Roman" w:hAnsi="Times New Roman" w:cs="Times New Roman"/>
          <w:b w:val="0"/>
          <w:lang w:eastAsia="ru-RU"/>
        </w:rPr>
        <w:t>а</w:t>
      </w:r>
      <w:r w:rsidR="00BB4BFF" w:rsidRPr="00367DFE">
        <w:rPr>
          <w:rFonts w:ascii="Times New Roman" w:hAnsi="Times New Roman" w:cs="Times New Roman"/>
          <w:b w:val="0"/>
          <w:lang w:eastAsia="ru-RU"/>
        </w:rPr>
        <w:t>м</w:t>
      </w:r>
      <w:r w:rsidR="001C5160">
        <w:rPr>
          <w:rFonts w:ascii="Times New Roman" w:hAnsi="Times New Roman" w:cs="Times New Roman"/>
          <w:b w:val="0"/>
          <w:lang w:eastAsia="ru-RU"/>
        </w:rPr>
        <w:t>и</w:t>
      </w:r>
      <w:r w:rsidR="00BB4BFF" w:rsidRPr="00367DFE">
        <w:rPr>
          <w:rFonts w:ascii="Times New Roman" w:hAnsi="Times New Roman" w:cs="Times New Roman"/>
          <w:b w:val="0"/>
          <w:lang w:eastAsia="ru-RU"/>
        </w:rPr>
        <w:t xml:space="preserve"> учета тепловой энергии</w:t>
      </w:r>
      <w:r w:rsidR="001C5160">
        <w:rPr>
          <w:rFonts w:ascii="Times New Roman" w:hAnsi="Times New Roman" w:cs="Times New Roman"/>
          <w:b w:val="0"/>
          <w:lang w:eastAsia="ru-RU"/>
        </w:rPr>
        <w:t xml:space="preserve"> и горячей воды</w:t>
      </w:r>
      <w:r w:rsidR="00BB4BFF" w:rsidRPr="00367DFE">
        <w:rPr>
          <w:rFonts w:ascii="Times New Roman" w:hAnsi="Times New Roman" w:cs="Times New Roman"/>
          <w:b w:val="0"/>
          <w:lang w:eastAsia="ru-RU"/>
        </w:rPr>
        <w:t xml:space="preserve">,  количество </w:t>
      </w:r>
      <w:r w:rsidR="001C5160">
        <w:rPr>
          <w:rFonts w:ascii="Times New Roman" w:hAnsi="Times New Roman" w:cs="Times New Roman"/>
          <w:b w:val="0"/>
          <w:lang w:eastAsia="ru-RU"/>
        </w:rPr>
        <w:t xml:space="preserve">соответствующих коммунальных ресурсов </w:t>
      </w:r>
      <w:r w:rsidR="00BB4BFF" w:rsidRPr="00367DFE">
        <w:rPr>
          <w:rFonts w:ascii="Times New Roman" w:hAnsi="Times New Roman" w:cs="Times New Roman"/>
          <w:b w:val="0"/>
          <w:lang w:eastAsia="ru-RU"/>
        </w:rPr>
        <w:t>определяется по показаниям соответствующих общедомовых приборов учета.</w:t>
      </w:r>
    </w:p>
    <w:p w:rsidR="00BB4BFF" w:rsidRPr="00367DFE" w:rsidRDefault="00966542"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6.4</w:t>
      </w:r>
      <w:r w:rsidR="00BB4BFF" w:rsidRPr="00367DFE">
        <w:rPr>
          <w:rFonts w:ascii="Times New Roman" w:hAnsi="Times New Roman" w:cs="Times New Roman"/>
          <w:b w:val="0"/>
          <w:lang w:eastAsia="ru-RU"/>
        </w:rPr>
        <w:t>.2. Если объект теплоснабжения не оборудован общедомовым</w:t>
      </w:r>
      <w:r w:rsidR="00496B29">
        <w:rPr>
          <w:rFonts w:ascii="Times New Roman" w:hAnsi="Times New Roman" w:cs="Times New Roman"/>
          <w:b w:val="0"/>
          <w:lang w:eastAsia="ru-RU"/>
        </w:rPr>
        <w:t>и</w:t>
      </w:r>
      <w:r w:rsidR="00BB4BFF" w:rsidRPr="00367DFE">
        <w:rPr>
          <w:rFonts w:ascii="Times New Roman" w:hAnsi="Times New Roman" w:cs="Times New Roman"/>
          <w:b w:val="0"/>
          <w:lang w:eastAsia="ru-RU"/>
        </w:rPr>
        <w:t xml:space="preserve"> прибор</w:t>
      </w:r>
      <w:r w:rsidR="00496B29">
        <w:rPr>
          <w:rFonts w:ascii="Times New Roman" w:hAnsi="Times New Roman" w:cs="Times New Roman"/>
          <w:b w:val="0"/>
          <w:lang w:eastAsia="ru-RU"/>
        </w:rPr>
        <w:t>ами</w:t>
      </w:r>
      <w:r w:rsidR="00BB4BFF" w:rsidRPr="00367DFE">
        <w:rPr>
          <w:rFonts w:ascii="Times New Roman" w:hAnsi="Times New Roman" w:cs="Times New Roman"/>
          <w:b w:val="0"/>
          <w:lang w:eastAsia="ru-RU"/>
        </w:rPr>
        <w:t xml:space="preserve"> учета тепловой энергии</w:t>
      </w:r>
      <w:r w:rsidR="00496B29">
        <w:rPr>
          <w:rFonts w:ascii="Times New Roman" w:hAnsi="Times New Roman" w:cs="Times New Roman"/>
          <w:b w:val="0"/>
          <w:lang w:eastAsia="ru-RU"/>
        </w:rPr>
        <w:t xml:space="preserve"> и </w:t>
      </w:r>
      <w:r w:rsidR="00496B29" w:rsidRPr="00367DFE">
        <w:rPr>
          <w:rFonts w:ascii="Times New Roman" w:hAnsi="Times New Roman" w:cs="Times New Roman"/>
          <w:b w:val="0"/>
          <w:lang w:eastAsia="ru-RU"/>
        </w:rPr>
        <w:t>горячей воды</w:t>
      </w:r>
      <w:r w:rsidR="00BB4BFF" w:rsidRPr="00367DFE">
        <w:rPr>
          <w:rFonts w:ascii="Times New Roman" w:hAnsi="Times New Roman" w:cs="Times New Roman"/>
          <w:b w:val="0"/>
          <w:lang w:eastAsia="ru-RU"/>
        </w:rPr>
        <w:t>, количество соответствующих коммунальных ресурсов определяется:</w:t>
      </w:r>
    </w:p>
    <w:p w:rsidR="00BB4BFF" w:rsidRDefault="00BB4BFF" w:rsidP="00BB4BFF">
      <w:pPr>
        <w:pStyle w:val="ConsPlusTitle"/>
        <w:ind w:firstLine="709"/>
        <w:jc w:val="both"/>
        <w:rPr>
          <w:rFonts w:ascii="Times New Roman" w:hAnsi="Times New Roman" w:cs="Times New Roman"/>
          <w:b w:val="0"/>
          <w:lang w:eastAsia="ru-RU"/>
        </w:rPr>
      </w:pPr>
      <w:r w:rsidRPr="00367DFE">
        <w:rPr>
          <w:rFonts w:ascii="Times New Roman" w:hAnsi="Times New Roman" w:cs="Times New Roman"/>
          <w:b w:val="0"/>
          <w:lang w:eastAsia="ru-RU"/>
        </w:rPr>
        <w:t>а) по услугам отопления – исходя из утвержденных в установленном законодательством порядке нормативов потребления тепловой энергии на отопление (Гкал/м2), и площади жилых помещений</w:t>
      </w:r>
      <w:r>
        <w:rPr>
          <w:rFonts w:ascii="Times New Roman" w:hAnsi="Times New Roman" w:cs="Times New Roman"/>
          <w:b w:val="0"/>
          <w:lang w:eastAsia="ru-RU"/>
        </w:rPr>
        <w:t>;</w:t>
      </w:r>
    </w:p>
    <w:p w:rsidR="00BB4BFF" w:rsidRDefault="00BB4BFF" w:rsidP="00BB4BFF">
      <w:pPr>
        <w:pStyle w:val="ConsPlusTitle"/>
        <w:ind w:firstLine="709"/>
        <w:jc w:val="both"/>
        <w:rPr>
          <w:rFonts w:ascii="Times New Roman" w:hAnsi="Times New Roman" w:cs="Times New Roman"/>
          <w:b w:val="0"/>
          <w:lang w:eastAsia="ru-RU"/>
        </w:rPr>
      </w:pPr>
      <w:r w:rsidRPr="00367DFE">
        <w:rPr>
          <w:rFonts w:ascii="Times New Roman" w:hAnsi="Times New Roman" w:cs="Times New Roman"/>
          <w:b w:val="0"/>
          <w:lang w:eastAsia="ru-RU"/>
        </w:rPr>
        <w:t>б) по услугам горячего водоснабжения</w:t>
      </w:r>
      <w:r>
        <w:rPr>
          <w:rFonts w:ascii="Times New Roman" w:hAnsi="Times New Roman" w:cs="Times New Roman"/>
          <w:b w:val="0"/>
          <w:lang w:eastAsia="ru-RU"/>
        </w:rPr>
        <w:t>:</w:t>
      </w:r>
    </w:p>
    <w:p w:rsidR="00BB4BFF"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w:t>
      </w:r>
      <w:r w:rsidRPr="00367DFE">
        <w:rPr>
          <w:rFonts w:ascii="Times New Roman" w:hAnsi="Times New Roman" w:cs="Times New Roman"/>
          <w:b w:val="0"/>
          <w:lang w:eastAsia="ru-RU"/>
        </w:rPr>
        <w:t xml:space="preserve"> при отсутствии индивидуальных приборов учета горячей воды в жилых помещениях – исходя из нормативов потребления коммунальных услуг горячего водоснабжения, утвержденных в установленном законодательством Российской Федерации порядке (м</w:t>
      </w:r>
      <w:r w:rsidRPr="00367DFE">
        <w:rPr>
          <w:rFonts w:ascii="Times New Roman" w:hAnsi="Times New Roman" w:cs="Times New Roman"/>
          <w:b w:val="0"/>
          <w:vertAlign w:val="superscript"/>
          <w:lang w:eastAsia="ru-RU"/>
        </w:rPr>
        <w:t>3</w:t>
      </w:r>
      <w:r w:rsidRPr="00367DFE">
        <w:rPr>
          <w:rFonts w:ascii="Times New Roman" w:hAnsi="Times New Roman" w:cs="Times New Roman"/>
          <w:b w:val="0"/>
          <w:lang w:eastAsia="ru-RU"/>
        </w:rPr>
        <w:t>/чел.), и численности потребителей, проживающих в каждом жилом помещении, необорудованном индивидуальным прибором учета</w:t>
      </w:r>
      <w:r>
        <w:rPr>
          <w:rFonts w:ascii="Times New Roman" w:hAnsi="Times New Roman" w:cs="Times New Roman"/>
          <w:b w:val="0"/>
          <w:lang w:eastAsia="ru-RU"/>
        </w:rPr>
        <w:t>.</w:t>
      </w:r>
    </w:p>
    <w:p w:rsidR="00BB4BFF"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 при отсутствии индивидуальных приборов учета и отсутствии  проживающих (зарегистрированных)</w:t>
      </w:r>
      <w:r w:rsidR="00590D7F">
        <w:rPr>
          <w:rFonts w:ascii="Times New Roman" w:hAnsi="Times New Roman" w:cs="Times New Roman"/>
          <w:b w:val="0"/>
          <w:lang w:eastAsia="ru-RU"/>
        </w:rPr>
        <w:t xml:space="preserve"> граждан</w:t>
      </w:r>
      <w:r>
        <w:rPr>
          <w:rFonts w:ascii="Times New Roman" w:hAnsi="Times New Roman" w:cs="Times New Roman"/>
          <w:b w:val="0"/>
          <w:lang w:eastAsia="ru-RU"/>
        </w:rPr>
        <w:t xml:space="preserve"> - исходя из</w:t>
      </w:r>
      <w:r w:rsidRPr="00DE6FE0">
        <w:rPr>
          <w:rFonts w:ascii="Times New Roman" w:hAnsi="Times New Roman" w:cs="Times New Roman"/>
          <w:b w:val="0"/>
          <w:lang w:eastAsia="ru-RU"/>
        </w:rPr>
        <w:t xml:space="preserve"> </w:t>
      </w:r>
      <w:r w:rsidRPr="00367DFE">
        <w:rPr>
          <w:rFonts w:ascii="Times New Roman" w:hAnsi="Times New Roman" w:cs="Times New Roman"/>
          <w:b w:val="0"/>
          <w:lang w:eastAsia="ru-RU"/>
        </w:rPr>
        <w:t>нормативов потребления коммунальных услуг горячего водоснабжения, утвержденных в установленном законодательством Российской Федерации порядке (м</w:t>
      </w:r>
      <w:r w:rsidRPr="00367DFE">
        <w:rPr>
          <w:rFonts w:ascii="Times New Roman" w:hAnsi="Times New Roman" w:cs="Times New Roman"/>
          <w:b w:val="0"/>
          <w:vertAlign w:val="superscript"/>
          <w:lang w:eastAsia="ru-RU"/>
        </w:rPr>
        <w:t>3</w:t>
      </w:r>
      <w:r w:rsidRPr="00367DFE">
        <w:rPr>
          <w:rFonts w:ascii="Times New Roman" w:hAnsi="Times New Roman" w:cs="Times New Roman"/>
          <w:b w:val="0"/>
          <w:lang w:eastAsia="ru-RU"/>
        </w:rPr>
        <w:t xml:space="preserve">/чел.), и </w:t>
      </w:r>
      <w:r>
        <w:rPr>
          <w:rFonts w:ascii="Times New Roman" w:hAnsi="Times New Roman" w:cs="Times New Roman"/>
          <w:b w:val="0"/>
          <w:lang w:eastAsia="ru-RU"/>
        </w:rPr>
        <w:t>количества собственников жилого помещения</w:t>
      </w:r>
      <w:r w:rsidRPr="00367DFE">
        <w:rPr>
          <w:rFonts w:ascii="Times New Roman" w:hAnsi="Times New Roman" w:cs="Times New Roman"/>
          <w:b w:val="0"/>
          <w:lang w:eastAsia="ru-RU"/>
        </w:rPr>
        <w:t>, необорудованно</w:t>
      </w:r>
      <w:r>
        <w:rPr>
          <w:rFonts w:ascii="Times New Roman" w:hAnsi="Times New Roman" w:cs="Times New Roman"/>
          <w:b w:val="0"/>
          <w:lang w:eastAsia="ru-RU"/>
        </w:rPr>
        <w:t>го</w:t>
      </w:r>
      <w:r w:rsidRPr="00367DFE">
        <w:rPr>
          <w:rFonts w:ascii="Times New Roman" w:hAnsi="Times New Roman" w:cs="Times New Roman"/>
          <w:b w:val="0"/>
          <w:lang w:eastAsia="ru-RU"/>
        </w:rPr>
        <w:t xml:space="preserve"> индивидуальным прибором учета</w:t>
      </w:r>
      <w:r>
        <w:rPr>
          <w:rFonts w:ascii="Times New Roman" w:hAnsi="Times New Roman" w:cs="Times New Roman"/>
          <w:b w:val="0"/>
          <w:lang w:eastAsia="ru-RU"/>
        </w:rPr>
        <w:t>.</w:t>
      </w:r>
    </w:p>
    <w:p w:rsidR="00BB4BFF" w:rsidRPr="00367DFE"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 xml:space="preserve"> </w:t>
      </w:r>
      <w:r w:rsidRPr="00367DFE">
        <w:rPr>
          <w:rFonts w:ascii="Times New Roman" w:hAnsi="Times New Roman" w:cs="Times New Roman"/>
          <w:b w:val="0"/>
          <w:lang w:eastAsia="ru-RU"/>
        </w:rPr>
        <w:t>в) по услугам горячего водоснабжения при наличии индивидуальных приборов учета горячей воды – исходя из показаний индивидуальных приборов учета горячей воды;</w:t>
      </w:r>
    </w:p>
    <w:p w:rsidR="00BB4BFF" w:rsidRPr="00367DFE" w:rsidRDefault="00BB4BFF" w:rsidP="00BB4BFF">
      <w:pPr>
        <w:pStyle w:val="ConsPlusTitle"/>
        <w:ind w:firstLine="709"/>
        <w:jc w:val="both"/>
        <w:rPr>
          <w:rFonts w:ascii="Times New Roman" w:hAnsi="Times New Roman" w:cs="Times New Roman"/>
          <w:b w:val="0"/>
        </w:rPr>
      </w:pPr>
      <w:r>
        <w:rPr>
          <w:rFonts w:ascii="Times New Roman" w:hAnsi="Times New Roman" w:cs="Times New Roman"/>
          <w:b w:val="0"/>
          <w:lang w:eastAsia="ru-RU"/>
        </w:rPr>
        <w:t xml:space="preserve"> </w:t>
      </w:r>
      <w:r w:rsidRPr="00367DFE">
        <w:rPr>
          <w:rFonts w:ascii="Times New Roman" w:hAnsi="Times New Roman" w:cs="Times New Roman"/>
          <w:b w:val="0"/>
          <w:lang w:eastAsia="ru-RU"/>
        </w:rPr>
        <w:t>г) по услугам горячего водоснабжения при наличии индивидуальных приборов учета горячей воды и в случаях нарушения потребителями коммунальных услуг правил снятия показаний таких приборов учета (в т.ч. правил снятия Абонентом контрольных показаний таких приборов учета), или правил оплаты коммунальных услуг, а также в период неисправности индивидуального прибора учета, его ремонта, замены, поверки или вмешательства в работу индивидуального прибора учета – исходя из порядка определения объемов коммунальных услуг в указанных случаях, установленного</w:t>
      </w:r>
      <w:r>
        <w:rPr>
          <w:rFonts w:ascii="Times New Roman" w:hAnsi="Times New Roman" w:cs="Times New Roman"/>
          <w:b w:val="0"/>
          <w:lang w:eastAsia="ru-RU"/>
        </w:rPr>
        <w:t xml:space="preserve"> Правилами предоставления коммунальных услуг</w:t>
      </w:r>
      <w:r w:rsidR="00590D7F">
        <w:rPr>
          <w:rFonts w:ascii="Times New Roman" w:hAnsi="Times New Roman" w:cs="Times New Roman"/>
          <w:b w:val="0"/>
          <w:lang w:eastAsia="ru-RU"/>
        </w:rPr>
        <w:t xml:space="preserve"> и настоящим договором</w:t>
      </w:r>
      <w:r>
        <w:rPr>
          <w:rFonts w:ascii="Times New Roman" w:hAnsi="Times New Roman" w:cs="Times New Roman"/>
          <w:b w:val="0"/>
          <w:lang w:eastAsia="ru-RU"/>
        </w:rPr>
        <w:t>.</w:t>
      </w:r>
    </w:p>
    <w:p w:rsidR="00BB4BFF" w:rsidRPr="00762083"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6.5</w:t>
      </w:r>
      <w:r w:rsidR="00BB4BFF" w:rsidRPr="00762083">
        <w:rPr>
          <w:rFonts w:ascii="Times New Roman" w:hAnsi="Times New Roman" w:cs="Times New Roman"/>
          <w:b w:val="0"/>
          <w:color w:val="000000"/>
        </w:rPr>
        <w:t>. Расчетный объем тепловой энергии и горячей воды, отпущенных Теплоснабжающей организацией Абоненту на нужды потребителей коммунальных услуг, использующих нежилые помещения, не оборудованные приборами учета, расположенные в объектах теплоснабжения вне зависимости от оборудования их общедомовыми приборами учета, определяется в соответствии с Правилами предоставления коммунальных услуг по согласованию с Теплоснабжающей организацией.</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 xml:space="preserve"> 6.6</w:t>
      </w:r>
      <w:r w:rsidR="00BB4BFF" w:rsidRPr="00762083">
        <w:rPr>
          <w:rFonts w:ascii="Times New Roman" w:hAnsi="Times New Roman" w:cs="Times New Roman"/>
          <w:b w:val="0"/>
        </w:rPr>
        <w:t>. Численность потребителей по каждому объекту теплоснабжения в сл</w:t>
      </w:r>
      <w:r>
        <w:rPr>
          <w:rFonts w:ascii="Times New Roman" w:hAnsi="Times New Roman" w:cs="Times New Roman"/>
          <w:b w:val="0"/>
        </w:rPr>
        <w:t>учаях, указанных в пп. «б» п.6.3.2 и пп. «б» п.6.4</w:t>
      </w:r>
      <w:r w:rsidR="00BB4BFF" w:rsidRPr="00762083">
        <w:rPr>
          <w:rFonts w:ascii="Times New Roman" w:hAnsi="Times New Roman" w:cs="Times New Roman"/>
          <w:b w:val="0"/>
        </w:rPr>
        <w:t>.2 настоящего договора определяется исходя из данных о фактическом проживании граждан согласно сведениям об их регистрации по месту жительства или пребывания, а также исходя из иных документов, располагаемых Абонентом и используемых им для подтверждения численности фактически проживающих граждан при расчетах за коммунальные услуги с потребителями коммунальных услуг.</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6.7</w:t>
      </w:r>
      <w:r w:rsidR="00BB4BFF" w:rsidRPr="00762083">
        <w:rPr>
          <w:rFonts w:ascii="Times New Roman" w:hAnsi="Times New Roman" w:cs="Times New Roman"/>
          <w:b w:val="0"/>
        </w:rPr>
        <w:t>. Если в расчетном периоде действующими в этот период Правилами предоставления коммунальных услуг будет установлен порядок определения объемов коммунальных услуг, потребленных при использовании общего имущества в многоквартирном доме (далее - на общедомовые нужды), отдельно от объемов коммунальных услуг, потребленных в жилых и нежилых помещениях многоквартирного дома, расчетный объем тепловой энергии и горячей воды, отпущенных Теплоснабжающей организацией Абоненту на каждый объект теплоснабжения, не оборудованный общедомовым прибором учета, а также оборудованный общедомовым прибором учета и объемы коммунальных ресурсов в котором определяю</w:t>
      </w:r>
      <w:r>
        <w:rPr>
          <w:rFonts w:ascii="Times New Roman" w:hAnsi="Times New Roman" w:cs="Times New Roman"/>
          <w:b w:val="0"/>
        </w:rPr>
        <w:t>тся в случаях, указанных в п.6.5 и п.6.15</w:t>
      </w:r>
      <w:r w:rsidR="00BB4BFF" w:rsidRPr="00762083">
        <w:rPr>
          <w:rFonts w:ascii="Times New Roman" w:hAnsi="Times New Roman" w:cs="Times New Roman"/>
          <w:b w:val="0"/>
        </w:rPr>
        <w:t xml:space="preserve"> настоящего договора, подлежит определению отдельно:</w:t>
      </w:r>
    </w:p>
    <w:p w:rsidR="00BB4BFF" w:rsidRPr="00762083" w:rsidRDefault="00BB4BFF" w:rsidP="00BB4BFF">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lastRenderedPageBreak/>
        <w:t xml:space="preserve">- в части объемов, отпущенных на нужды потребления непосредственно потребителями коммунальных услуг в жилых и нежилых помещениях многоквартирного дома, определяемых </w:t>
      </w:r>
      <w:r w:rsidR="00966542">
        <w:rPr>
          <w:rFonts w:ascii="Times New Roman" w:hAnsi="Times New Roman" w:cs="Times New Roman"/>
          <w:b w:val="0"/>
          <w:color w:val="000000"/>
        </w:rPr>
        <w:t>в порядке, установленном в п.6.3, 6.4 и 6.5</w:t>
      </w:r>
      <w:r w:rsidR="009D3116">
        <w:rPr>
          <w:rFonts w:ascii="Times New Roman" w:hAnsi="Times New Roman" w:cs="Times New Roman"/>
          <w:b w:val="0"/>
          <w:color w:val="000000"/>
        </w:rPr>
        <w:t xml:space="preserve"> </w:t>
      </w:r>
      <w:r w:rsidRPr="00762083">
        <w:rPr>
          <w:rFonts w:ascii="Times New Roman" w:hAnsi="Times New Roman" w:cs="Times New Roman"/>
          <w:b w:val="0"/>
          <w:color w:val="000000"/>
        </w:rPr>
        <w:t>настоящего договора;</w:t>
      </w:r>
    </w:p>
    <w:p w:rsidR="00BB4BFF" w:rsidRPr="00762083" w:rsidRDefault="00BB4BFF" w:rsidP="00BB4BFF">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 в части объемов, отпущенных на общедомовые нужды – исходя из показателей, принятых для расчета соответствующих объемов коммунальных ресурсов в Правилах предоставления коммунальных услуг.</w:t>
      </w:r>
    </w:p>
    <w:p w:rsidR="00BB4BFF" w:rsidRPr="00762083" w:rsidRDefault="007E3666" w:rsidP="00BB4BFF">
      <w:pPr>
        <w:pStyle w:val="ConsPlusTitle"/>
        <w:ind w:firstLine="709"/>
        <w:jc w:val="both"/>
        <w:rPr>
          <w:rFonts w:ascii="Times New Roman" w:hAnsi="Times New Roman" w:cs="Times New Roman"/>
          <w:b w:val="0"/>
        </w:rPr>
      </w:pPr>
      <w:r>
        <w:rPr>
          <w:rFonts w:ascii="Times New Roman" w:hAnsi="Times New Roman" w:cs="Times New Roman"/>
          <w:b w:val="0"/>
          <w:color w:val="000000"/>
        </w:rPr>
        <w:t>6.</w:t>
      </w:r>
      <w:r w:rsidR="00966542">
        <w:rPr>
          <w:rFonts w:ascii="Times New Roman" w:hAnsi="Times New Roman" w:cs="Times New Roman"/>
          <w:b w:val="0"/>
          <w:color w:val="000000"/>
        </w:rPr>
        <w:t>8</w:t>
      </w:r>
      <w:r w:rsidR="00BB4BFF" w:rsidRPr="00762083">
        <w:rPr>
          <w:rFonts w:ascii="Times New Roman" w:hAnsi="Times New Roman" w:cs="Times New Roman"/>
          <w:b w:val="0"/>
          <w:color w:val="000000"/>
        </w:rPr>
        <w:t>. Количество  тепловой эне</w:t>
      </w:r>
      <w:r w:rsidR="00BB4BFF" w:rsidRPr="00762083">
        <w:rPr>
          <w:rFonts w:ascii="Times New Roman" w:hAnsi="Times New Roman" w:cs="Times New Roman"/>
          <w:b w:val="0"/>
        </w:rPr>
        <w:t>ргии, горячей воды, отпущенных Теплоснабжающей организацией на нужды субпотребителей коммунальных услуг, за исключением используемых на общедомовые нужды в части объемов, приходящихся на таких субпотребителей, определяется в договорах, заключаемых Теплоснабжающей организацией с такими субпотребителями, и не учитывается при определении объемов тепловой энергии, горячей воды, отпускаемых Теплоснабжающей организацией Абоненту по настоящему договору.</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В случаях, когда объект теплоснабжения оборудован общедомовым прибором учета и объем, потребленный субпотребителем в таком объекте, учитывается (суммируется) для определения общедомового потребления тепловой энергии и горячей воды в соответствии с Правилами предоставления коммунальных услуг, Теплоснабжающая организация обязана предоставить Абоненту информацию о соответствующем объеме тепловой энергии, потребленной субпотребителем, для исключения такого объема из общего количества тепловой энергии, отпущенной Абоненту по настоящему договору. Соответствующая информация доводится Теплоснабжающей организацией до сведения Абонента в срок до даты составления акта о фактическом отпуске тепловой энергии Абоненту в форме письменного уведомления в т.ч. по электронной почте.</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6.9</w:t>
      </w:r>
      <w:r w:rsidR="00BB4BFF" w:rsidRPr="00762083">
        <w:rPr>
          <w:rFonts w:ascii="Times New Roman" w:hAnsi="Times New Roman" w:cs="Times New Roman"/>
          <w:b w:val="0"/>
        </w:rPr>
        <w:t>. При выходе общедомового прибора учета тепловой энергии или горячей воды из эксплуатации (на период его ремонта, замены и поверки) расчетный объем тепловой энергии и горячей воды за каждый расчетный месяц отсутствия общедомового прибора учета, но не более периода, определяемого Правилами предоставления коммунальных услуг, определяется по среднемесячному объему их потребления за 6 последних месяцев или иного (меньшего) количества месяцев, но не выше соответствующих нормативов потребления коммунальных услуг, если иной порядок определения объемов коммунальных ресурсов для указанного случая не будет установлен Правилами предоставления коммунальных услуг. При этом:</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 если указанный в настоящем пункте расчетный месяц приходится на отопительный период, то расчетный объем тепловой энергии в этот месяц определяется по среднемесячному объему её потребления в последние 6 месяцев фактической работы общедомового прибора учета в отопительный период;</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 если указанный в настоящем пункте расчетный месяц приходится на неотопительный период, то расчетный объем тепловой энергии в этот месяц определяется по среднемесячному объему её потребления за предыдущие месяцы фактической работы общедомового прибора учета в неотопительный период.</w:t>
      </w:r>
    </w:p>
    <w:p w:rsidR="00BB4BFF" w:rsidRPr="00762083" w:rsidRDefault="00BB4BFF" w:rsidP="00BB4BFF">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rPr>
        <w:t>Расчетный объем отпущенной тепловой энергии или горячей воды в период по истечении установленного Правилами предоставления коммунальных услуг периода определения объемов коммунальных ресурсов в указанном порядке, до начала определения объемов тепловой энергии  и горячей воды по общедомовому прибору учета, рассчитывается исходя из нормативов потребления коммунальных услуг в порядке, установленном п.6.</w:t>
      </w:r>
      <w:r w:rsidR="00966542">
        <w:rPr>
          <w:rFonts w:ascii="Times New Roman" w:hAnsi="Times New Roman" w:cs="Times New Roman"/>
          <w:b w:val="0"/>
        </w:rPr>
        <w:t>3</w:t>
      </w:r>
      <w:r w:rsidRPr="00762083">
        <w:rPr>
          <w:rFonts w:ascii="Times New Roman" w:hAnsi="Times New Roman" w:cs="Times New Roman"/>
          <w:b w:val="0"/>
        </w:rPr>
        <w:t>.2, 6.</w:t>
      </w:r>
      <w:r w:rsidR="00966542">
        <w:rPr>
          <w:rFonts w:ascii="Times New Roman" w:hAnsi="Times New Roman" w:cs="Times New Roman"/>
          <w:b w:val="0"/>
        </w:rPr>
        <w:t>4</w:t>
      </w:r>
      <w:r w:rsidRPr="00762083">
        <w:rPr>
          <w:rFonts w:ascii="Times New Roman" w:hAnsi="Times New Roman" w:cs="Times New Roman"/>
          <w:b w:val="0"/>
        </w:rPr>
        <w:t>.2, п.6.</w:t>
      </w:r>
      <w:r w:rsidR="00966542">
        <w:rPr>
          <w:rFonts w:ascii="Times New Roman" w:hAnsi="Times New Roman" w:cs="Times New Roman"/>
          <w:b w:val="0"/>
        </w:rPr>
        <w:t>5</w:t>
      </w:r>
      <w:r w:rsidRPr="00762083">
        <w:rPr>
          <w:rFonts w:ascii="Times New Roman" w:hAnsi="Times New Roman" w:cs="Times New Roman"/>
          <w:b w:val="0"/>
        </w:rPr>
        <w:t xml:space="preserve"> и п.6.</w:t>
      </w:r>
      <w:r w:rsidR="00966542">
        <w:rPr>
          <w:rFonts w:ascii="Times New Roman" w:hAnsi="Times New Roman" w:cs="Times New Roman"/>
          <w:b w:val="0"/>
        </w:rPr>
        <w:t xml:space="preserve">7 </w:t>
      </w:r>
      <w:r w:rsidRPr="00762083">
        <w:rPr>
          <w:rFonts w:ascii="Times New Roman" w:hAnsi="Times New Roman" w:cs="Times New Roman"/>
          <w:b w:val="0"/>
          <w:color w:val="000000"/>
        </w:rPr>
        <w:t>настоящего договора.</w:t>
      </w:r>
    </w:p>
    <w:p w:rsidR="00BB4BFF" w:rsidRPr="00E10664" w:rsidRDefault="007E3666"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w:t>
      </w:r>
      <w:r w:rsidR="00966542">
        <w:rPr>
          <w:rFonts w:ascii="Times New Roman" w:hAnsi="Times New Roman" w:cs="Times New Roman"/>
          <w:b w:val="0"/>
          <w:color w:val="000000"/>
        </w:rPr>
        <w:t>10</w:t>
      </w:r>
      <w:r w:rsidR="00BB4BFF" w:rsidRPr="00762083">
        <w:rPr>
          <w:rFonts w:ascii="Times New Roman" w:hAnsi="Times New Roman" w:cs="Times New Roman"/>
          <w:b w:val="0"/>
          <w:color w:val="000000"/>
        </w:rPr>
        <w:t xml:space="preserve">. Показания приборов учета коммунальных ресурсов, используемые сторонами договора для определения расчетных объемов тепловой энергии и горячей воды, представляются Абонентом Теплоснабжающей организации в срок </w:t>
      </w:r>
      <w:r w:rsidR="00BB4BFF">
        <w:rPr>
          <w:rFonts w:ascii="Times New Roman" w:hAnsi="Times New Roman" w:cs="Times New Roman"/>
          <w:b w:val="0"/>
          <w:color w:val="000000"/>
        </w:rPr>
        <w:t>до с 24 по 27 числа</w:t>
      </w:r>
      <w:r w:rsidR="00BB4BFF" w:rsidRPr="00762083">
        <w:rPr>
          <w:rFonts w:ascii="Times New Roman" w:hAnsi="Times New Roman" w:cs="Times New Roman"/>
          <w:b w:val="0"/>
          <w:color w:val="000000"/>
        </w:rPr>
        <w:t xml:space="preserve"> расчетного месяца </w:t>
      </w:r>
      <w:r w:rsidR="00BB4BFF">
        <w:rPr>
          <w:rFonts w:ascii="Times New Roman" w:hAnsi="Times New Roman" w:cs="Times New Roman"/>
          <w:b w:val="0"/>
          <w:color w:val="000000"/>
        </w:rPr>
        <w:t>по</w:t>
      </w:r>
      <w:r w:rsidR="00BB4BFF" w:rsidRPr="00762083">
        <w:rPr>
          <w:rFonts w:ascii="Times New Roman" w:hAnsi="Times New Roman" w:cs="Times New Roman"/>
          <w:b w:val="0"/>
          <w:color w:val="000000"/>
        </w:rPr>
        <w:t xml:space="preserve"> форме ежесуточного журнала с указанием накопительных значений тепловой энергии и массы теплоносителя и горячей воды по форме согласно Приложению №7. Показания могут представляться как на бумажном носителе</w:t>
      </w:r>
      <w:r w:rsidR="00BB4BFF">
        <w:rPr>
          <w:rFonts w:ascii="Times New Roman" w:hAnsi="Times New Roman" w:cs="Times New Roman"/>
          <w:b w:val="0"/>
          <w:color w:val="000000"/>
        </w:rPr>
        <w:t xml:space="preserve"> факсимильной связью 66-00-13</w:t>
      </w:r>
      <w:r w:rsidR="00BB4BFF" w:rsidRPr="00762083">
        <w:rPr>
          <w:rFonts w:ascii="Times New Roman" w:hAnsi="Times New Roman" w:cs="Times New Roman"/>
          <w:b w:val="0"/>
          <w:color w:val="000000"/>
        </w:rPr>
        <w:t xml:space="preserve">, так и в электронном виде </w:t>
      </w:r>
      <w:r w:rsidR="00E01EFE">
        <w:rPr>
          <w:rFonts w:ascii="Times New Roman" w:hAnsi="Times New Roman" w:cs="Times New Roman"/>
          <w:b w:val="0"/>
          <w:color w:val="000000"/>
        </w:rPr>
        <w:t xml:space="preserve">по адресу </w:t>
      </w:r>
      <w:hyperlink r:id="rId19" w:history="1">
        <w:r w:rsidR="00BB4BFF" w:rsidRPr="001953F0">
          <w:rPr>
            <w:rStyle w:val="af4"/>
            <w:rFonts w:ascii="Times New Roman" w:hAnsi="Times New Roman" w:cs="Times New Roman"/>
            <w:b w:val="0"/>
            <w:lang w:val="en-US"/>
          </w:rPr>
          <w:t>teplinsp</w:t>
        </w:r>
        <w:r w:rsidR="00BB4BFF" w:rsidRPr="001953F0">
          <w:rPr>
            <w:rStyle w:val="af4"/>
            <w:rFonts w:ascii="Times New Roman" w:hAnsi="Times New Roman" w:cs="Times New Roman"/>
            <w:b w:val="0"/>
          </w:rPr>
          <w:t>2@</w:t>
        </w:r>
        <w:r w:rsidR="00BB4BFF" w:rsidRPr="001953F0">
          <w:rPr>
            <w:rStyle w:val="af4"/>
            <w:rFonts w:ascii="Times New Roman" w:hAnsi="Times New Roman" w:cs="Times New Roman"/>
            <w:b w:val="0"/>
            <w:lang w:val="en-US"/>
          </w:rPr>
          <w:t>pts</w:t>
        </w:r>
        <w:r w:rsidR="00BB4BFF" w:rsidRPr="001953F0">
          <w:rPr>
            <w:rStyle w:val="af4"/>
            <w:rFonts w:ascii="Times New Roman" w:hAnsi="Times New Roman" w:cs="Times New Roman"/>
            <w:b w:val="0"/>
          </w:rPr>
          <w:t>.</w:t>
        </w:r>
        <w:r w:rsidR="00BB4BFF" w:rsidRPr="001953F0">
          <w:rPr>
            <w:rStyle w:val="af4"/>
            <w:rFonts w:ascii="Times New Roman" w:hAnsi="Times New Roman" w:cs="Times New Roman"/>
            <w:b w:val="0"/>
            <w:lang w:val="en-US"/>
          </w:rPr>
          <w:t>pskov</w:t>
        </w:r>
        <w:r w:rsidR="00BB4BFF" w:rsidRPr="001953F0">
          <w:rPr>
            <w:rStyle w:val="af4"/>
            <w:rFonts w:ascii="Times New Roman" w:hAnsi="Times New Roman" w:cs="Times New Roman"/>
            <w:b w:val="0"/>
          </w:rPr>
          <w:t>.</w:t>
        </w:r>
        <w:r w:rsidR="00BB4BFF" w:rsidRPr="001953F0">
          <w:rPr>
            <w:rStyle w:val="af4"/>
            <w:rFonts w:ascii="Times New Roman" w:hAnsi="Times New Roman" w:cs="Times New Roman"/>
            <w:b w:val="0"/>
            <w:lang w:val="en-US"/>
          </w:rPr>
          <w:t>ru</w:t>
        </w:r>
      </w:hyperlink>
      <w:r w:rsidR="00BB4BFF">
        <w:rPr>
          <w:rFonts w:ascii="Times New Roman" w:hAnsi="Times New Roman" w:cs="Times New Roman"/>
          <w:b w:val="0"/>
          <w:color w:val="000000"/>
        </w:rPr>
        <w:t>, с последующим предоставлением нарочно.</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В случае непредоставления за расчетный месяц Абонентом показаний общедомовых приборов учета тепловой энергии и горячей воды либо несвоевременного их предоставления Теплоснабжающая организация вправе определить расчетный объем тепловой энергии в соответствующий расчетный месяц в порядке, установленном Правилами учета тепловой энергии.</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6.11</w:t>
      </w:r>
      <w:r w:rsidR="00BB4BFF" w:rsidRPr="00762083">
        <w:rPr>
          <w:rFonts w:ascii="Times New Roman" w:hAnsi="Times New Roman" w:cs="Times New Roman"/>
          <w:b w:val="0"/>
        </w:rPr>
        <w:t>. Расчетные объемы тепловой энергии и горячей воды, определяемые в расчетном месяце в порядке, установленном настоящим договором по объектам теплоснабжения, в которых отсутствуют общедомовые приборы учета, и при отсутствии у потребителей коммунальных услуг индивидуальных приборов учета, подлежат изменению (уменьшению) в следующих случаях:</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а) при перерывах в предоставлении коммунальных услуг потребителям коммунальных услуг в случаях превышения установленной Правилами предоставления коммунальных услуг продолжительности таких перерывов, если такие перерывы допущены по вине Теплоснабжающей организации;</w:t>
      </w:r>
    </w:p>
    <w:p w:rsidR="00BB4BFF" w:rsidRPr="00762083" w:rsidRDefault="00BB4BFF" w:rsidP="00BB4BFF">
      <w:pPr>
        <w:pStyle w:val="ConsPlusTitle"/>
        <w:ind w:firstLine="709"/>
        <w:jc w:val="both"/>
        <w:rPr>
          <w:rFonts w:ascii="Times New Roman" w:hAnsi="Times New Roman" w:cs="Times New Roman"/>
          <w:b w:val="0"/>
        </w:rPr>
      </w:pPr>
      <w:r>
        <w:rPr>
          <w:rFonts w:ascii="Times New Roman" w:hAnsi="Times New Roman" w:cs="Times New Roman"/>
          <w:b w:val="0"/>
        </w:rPr>
        <w:t>б</w:t>
      </w:r>
      <w:r w:rsidRPr="00762083">
        <w:rPr>
          <w:rFonts w:ascii="Times New Roman" w:hAnsi="Times New Roman" w:cs="Times New Roman"/>
          <w:b w:val="0"/>
        </w:rPr>
        <w:t>) при временном отсутствии потребителей коммунальных услуг в соответствующих жилых помещениях и возникновении права у таких потребителей на перерасчет размера платы за услуги горячего водоснабжения, в порядке, установленном Правилами предоставления коммунальных услуг.</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Уменьшение объемов коммунальных ресурсов в расчетном месяце  по указанным основаниям производится в порядке, аналогичном порядку определения объемов непредоставленных в указанном случае коммунальных ресурсов, установленному Правилами предоставления коммунальных услуг.</w:t>
      </w:r>
    </w:p>
    <w:p w:rsidR="00BB4BFF" w:rsidRPr="00762083"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rPr>
        <w:t>6.12</w:t>
      </w:r>
      <w:r w:rsidR="00BB4BFF" w:rsidRPr="00762083">
        <w:rPr>
          <w:rFonts w:ascii="Times New Roman" w:hAnsi="Times New Roman" w:cs="Times New Roman"/>
          <w:b w:val="0"/>
        </w:rPr>
        <w:t xml:space="preserve">. При установлении по какому-либо объекту теплоснабжения факта несанкционированного подключения потребителей коммунальных услуг к системам теплоснабжения, находящихся в эксплуатационной ответственности Абонента или Теплоснабжающей организации, в отсутствие общедомового прибора учета, или при подключении потребителей коммунальных услуг минуя общедомовой прибор учета, объем коммунальных ресурсов в расчетном месяце, в котором был установлен такой факт, </w:t>
      </w:r>
      <w:r w:rsidR="00BB4BFF" w:rsidRPr="00762083">
        <w:rPr>
          <w:rFonts w:ascii="Times New Roman" w:hAnsi="Times New Roman" w:cs="Times New Roman"/>
          <w:b w:val="0"/>
          <w:color w:val="000000"/>
        </w:rPr>
        <w:t xml:space="preserve">определяется в порядке в установленном действующим законодательством. </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Абонент обязан уведомлять Теплоснабжающую организацию об указанных в настоящем пункте нарушениях потребителями коммунальных услуг правил пользования коммунальными услугами и их учета и обеспечивать участие </w:t>
      </w:r>
      <w:r w:rsidRPr="00762083">
        <w:rPr>
          <w:rFonts w:ascii="Times New Roman" w:hAnsi="Times New Roman" w:cs="Times New Roman"/>
          <w:b w:val="0"/>
        </w:rPr>
        <w:lastRenderedPageBreak/>
        <w:t>представителя Теплоснабжающей организации в составлении акта о таком нарушении, оформляемом в установленном порядке.</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При сокрытии Абонентом фактов указанных в настоящем пункте нарушений потребителями коммунальных услуг правил пользования коммунальными услугами и их учета, Теплоснабжающая организация вправе пересчитать расчетные объемы тепловой энергии и горячей воды в порядке, установленн</w:t>
      </w:r>
      <w:r w:rsidR="009D3116">
        <w:rPr>
          <w:rFonts w:ascii="Times New Roman" w:hAnsi="Times New Roman" w:cs="Times New Roman"/>
          <w:b w:val="0"/>
        </w:rPr>
        <w:t>ом п.6.7</w:t>
      </w:r>
      <w:r w:rsidRPr="00762083">
        <w:rPr>
          <w:rFonts w:ascii="Times New Roman" w:hAnsi="Times New Roman" w:cs="Times New Roman"/>
          <w:b w:val="0"/>
        </w:rPr>
        <w:t>. настоящего договора, в расчетном месяце, в котором о таком факте стало известно Теплоснабжающей организации за весь период.</w:t>
      </w:r>
    </w:p>
    <w:p w:rsidR="00BB4BFF"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6.13</w:t>
      </w:r>
      <w:r w:rsidR="00BB4BFF" w:rsidRPr="00762083">
        <w:rPr>
          <w:rFonts w:ascii="Times New Roman" w:hAnsi="Times New Roman" w:cs="Times New Roman"/>
          <w:b w:val="0"/>
        </w:rPr>
        <w:t>. При установлении факта несанкционированного подключения Абонентом субабонентов к системам теплоснабжения, находящихся в эксплуатационной ответственности Абонента или Теплоснабжающей организации, а также при установлении факта несанкционированного вмешательства Абонента в работу общедомового прибора учета (в т.ч. нарушения пломб и знаков визуального контроля, установленных представителями органов метрологических служб и Теплоснабжающей организацией, механического повреждения общедомовых приборов учета), повлекшего искажение показаний такого прибора учета, объем отпущенного коммунального ресурса в расчетном месяце, в котором установлен такой факт, рассчитывается как произведение мощности имеющегося ресурсопотребляющего оборудования (для горячего водоснабжения – по пропускной способности трубы) и его круглосуточной работы за период начиная с даты начала указанного в настоящем пункте нарушения Абонентом порядка учета отпущенных коммунальных ресурсов, указанной в акте о выявлении несанкционированного подключения или в акте проверки состояния прибора учета, составленном Теплоснабжающей организацией, до даты устранения Абонентом такого нарушения.</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Если дату осуществления несанкционированного подключения или вмешательства в работу общедомового прибора учета установить невозможно, то объем коммунальных ресурсов рассчитывается в порядке, установленном настоящим пунктом, начиная с даты проведения Теплоснабжающей организацией предыдущей проверки,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B4BFF" w:rsidRPr="009A0F95"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6.14</w:t>
      </w:r>
      <w:r w:rsidR="00BB4BFF" w:rsidRPr="009A0F95">
        <w:rPr>
          <w:rFonts w:ascii="Times New Roman" w:hAnsi="Times New Roman" w:cs="Times New Roman"/>
          <w:b w:val="0"/>
          <w:color w:val="000000"/>
        </w:rPr>
        <w:t>. При обнаружении утечек на внутридомовых сетях объектов теплоснабжения, не оборудованных общедомовыми приборами учета коммунальных ресурсов, количество потерь коммунальных ресурсов определяется расчетным путем по максимальным нагрузкам и пропускной способности за период с момента обнаружения и до момента ликвидации утечки на основании двухстороннего акта, подписанного сторонами договора.</w:t>
      </w:r>
    </w:p>
    <w:p w:rsidR="00BB4BFF" w:rsidRPr="009A0F95" w:rsidRDefault="00BB4BFF" w:rsidP="00BB4BFF">
      <w:pPr>
        <w:pStyle w:val="ConsPlusTitle"/>
        <w:ind w:firstLine="709"/>
        <w:jc w:val="both"/>
        <w:rPr>
          <w:rFonts w:ascii="Times New Roman" w:hAnsi="Times New Roman" w:cs="Times New Roman"/>
          <w:b w:val="0"/>
          <w:color w:val="000000"/>
        </w:rPr>
      </w:pPr>
      <w:r w:rsidRPr="009A0F95">
        <w:rPr>
          <w:rFonts w:ascii="Times New Roman" w:hAnsi="Times New Roman" w:cs="Times New Roman"/>
          <w:b w:val="0"/>
          <w:color w:val="000000"/>
        </w:rPr>
        <w:t>Определенное в указанном в настоящем пункте порядке количество потерь коммунальных ресурсов учитывается при определении расчетных объемов тепловой энергии в том расчетном месяце, в котором обнаружены утечки.</w:t>
      </w:r>
    </w:p>
    <w:p w:rsidR="00BB4BFF" w:rsidRPr="009A0F95"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6.15</w:t>
      </w:r>
      <w:r w:rsidR="00BB4BFF" w:rsidRPr="009A0F95">
        <w:rPr>
          <w:rFonts w:ascii="Times New Roman" w:hAnsi="Times New Roman" w:cs="Times New Roman"/>
          <w:b w:val="0"/>
          <w:color w:val="000000"/>
        </w:rPr>
        <w:t>. Определение объемов коммунальных ресурсов с использованием показаний общедомового прибора учета при его установке (также после его замены, поверки) и введении в эксплуатацию в установленном настоящим договором порядке, а также с использованием показаний индивидуальных приборов учета коммунальных ресурсов в случаях, допускаемых настоящим договором, начинается с первого числа месяца, следующего за месяцем введения таких приборов учета в эксплуатацию.</w:t>
      </w:r>
    </w:p>
    <w:p w:rsidR="00BB4BFF" w:rsidRPr="00762083" w:rsidRDefault="00966542" w:rsidP="00BB4BF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6.16</w:t>
      </w:r>
      <w:r w:rsidR="00BB4BFF" w:rsidRPr="00762083">
        <w:rPr>
          <w:rFonts w:ascii="Times New Roman" w:hAnsi="Times New Roman" w:cs="Times New Roman"/>
          <w:sz w:val="20"/>
          <w:szCs w:val="20"/>
        </w:rPr>
        <w:t>. При несвоевременном сообщении Абонента о выходе из строя общедомового прибора учета и о нарушении режима и условий его работы, общедомовой прибор учета считается вышедшим из строя с момента последней его проверки Теплоснабжающей организацией. В этом случае, количество тепловой энергии и горячей воды определяется за весь период, с момента последней проверки на основании расчетных тепловых нагрузок, указанных в настоящем договоре и показаний приборов учета, установленных на теплоисточниках Теплоснабжающей организации, если иное не будет установлено для указанного случая Правилами учета тепловой энергии.</w:t>
      </w:r>
    </w:p>
    <w:p w:rsidR="00BB4BFF" w:rsidRPr="00762083" w:rsidRDefault="00966542" w:rsidP="00BB4BFF">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6.17</w:t>
      </w:r>
      <w:r w:rsidR="00BB4BFF" w:rsidRPr="00762083">
        <w:rPr>
          <w:rFonts w:ascii="Times New Roman" w:hAnsi="Times New Roman" w:cs="Times New Roman"/>
          <w:color w:val="000000"/>
          <w:sz w:val="20"/>
          <w:szCs w:val="20"/>
        </w:rPr>
        <w:t>. В случае отсутствия у Абонента действующих актов допуска общедомовых приборов учета в эксплуатацию, нарушения Абонентом сроков представления информации для составления актов отпуска коммунальных ресурсов, выхода общедомовых приборов учета за нормы метрологической точности, фальсификации показаний общедомовых и индивидуальных приборов учета, объем отпущенного коммунального ресурса рассчитывается из условия его определения при отсутствии общедомовых приборов учета за расчетные месяцы, в которые установлены такие нарушения, указанные в акте Теплоснабжающей организации, без последующего их перерасчета.</w:t>
      </w:r>
    </w:p>
    <w:p w:rsidR="00BB4BFF" w:rsidRPr="00762083" w:rsidRDefault="00BB4BFF" w:rsidP="00BB4BFF">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При допущении Абонентом указанных в настоящем пункте нарушений более, чем за один расчетный месяц подряд Теплоснабжающая организация вправе применить порядок определения объемов тепловой энергии за соответствующие расчетные месяцы, исходящий из Правил учета тепловой энергии.</w:t>
      </w:r>
    </w:p>
    <w:p w:rsidR="007D1C92" w:rsidRPr="00762083" w:rsidRDefault="007D1C92" w:rsidP="00403E8B">
      <w:pPr>
        <w:spacing w:before="120" w:after="120" w:line="240" w:lineRule="auto"/>
        <w:jc w:val="center"/>
        <w:rPr>
          <w:rFonts w:ascii="Times New Roman" w:hAnsi="Times New Roman" w:cs="Times New Roman"/>
          <w:b/>
          <w:caps/>
          <w:sz w:val="20"/>
          <w:szCs w:val="20"/>
        </w:rPr>
      </w:pPr>
      <w:r w:rsidRPr="00762083">
        <w:rPr>
          <w:rFonts w:ascii="Times New Roman" w:hAnsi="Times New Roman" w:cs="Times New Roman"/>
          <w:b/>
          <w:caps/>
          <w:sz w:val="20"/>
          <w:szCs w:val="20"/>
        </w:rPr>
        <w:t>7. Порядок взаимоотношений сторон договора при установке общедомовых</w:t>
      </w:r>
      <w:r w:rsidR="006260B6" w:rsidRPr="00762083">
        <w:rPr>
          <w:rFonts w:ascii="Times New Roman" w:hAnsi="Times New Roman" w:cs="Times New Roman"/>
          <w:b/>
          <w:caps/>
          <w:sz w:val="20"/>
          <w:szCs w:val="20"/>
        </w:rPr>
        <w:br/>
      </w:r>
      <w:r w:rsidRPr="00762083">
        <w:rPr>
          <w:rFonts w:ascii="Times New Roman" w:hAnsi="Times New Roman" w:cs="Times New Roman"/>
          <w:b/>
          <w:caps/>
          <w:sz w:val="20"/>
          <w:szCs w:val="20"/>
        </w:rPr>
        <w:t>приборов учета и обеспечения их надлежащей эксплуатации</w:t>
      </w:r>
    </w:p>
    <w:p w:rsidR="007D1C92" w:rsidRPr="00762083" w:rsidRDefault="007D1C92">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7.1. При установке на объектах теплоснабжения Абонента общедомовых приборов учета Абонентом или привлекаемыми им третьими лицами Абонент обязан согласовать с Теплоснабжающей организацией технические условия на установку общедомового прибора учета и дату установки общедомового прибора учета на каждом объекте теплоснабжения.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Теплоснабжающая организация обязана направить своего представителя для участия в приемке в эксплуатацию установленного Абонентом общедомового прибора учета. При отсутствии замечаний составляется и подписывается двухсторонний акт допуска общедомового прибора учета в эксплуатацию. После подписания акта представитель Теплоснабжающей организации пломбирует общедомовой прибор учета.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7.2. Стороны договора обязаны обеспечить введение в эксплуатацию установленных общедомовых приборов учета в срок не позднее первого числа месяца после даты его установки.</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7.3.</w:t>
      </w:r>
      <w:r w:rsidRPr="00762083">
        <w:rPr>
          <w:rFonts w:ascii="Times New Roman" w:hAnsi="Times New Roman" w:cs="Times New Roman"/>
          <w:b/>
          <w:sz w:val="20"/>
          <w:szCs w:val="20"/>
        </w:rPr>
        <w:t xml:space="preserve"> </w:t>
      </w:r>
      <w:r w:rsidRPr="00762083">
        <w:rPr>
          <w:rFonts w:ascii="Times New Roman" w:hAnsi="Times New Roman" w:cs="Times New Roman"/>
          <w:sz w:val="20"/>
          <w:szCs w:val="20"/>
        </w:rPr>
        <w:t>Споры о допуске или отказе в допуске общедомового прибора учета в эксплуатацию при возникновении разногласий между Абонентом и Теплоснабжающей организацией стороны разрешают с приглашением представителя Ростехнадзора.</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lastRenderedPageBreak/>
        <w:t xml:space="preserve">7.4. В начале каждого отопительного периода Абонент обязан обеспечить допуск к общедомовому прибору учета представителю Теплоснабжающей организации на предмет повторной проверки его рабочего состояния, о чем составляется двухсторонний акт повторного допуска.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После завершения отопительного сезона Абонент обязан обеспечить допуск к общедомовому прибору учета представителю Теплоснабжающей организации на предмет проверки и снятия контрольных показаний с подписанием двухстороннего акта. </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7.5.</w:t>
      </w:r>
      <w:r w:rsidRPr="00762083">
        <w:rPr>
          <w:rFonts w:ascii="Times New Roman" w:hAnsi="Times New Roman" w:cs="Times New Roman"/>
          <w:b/>
          <w:sz w:val="20"/>
          <w:szCs w:val="20"/>
        </w:rPr>
        <w:t xml:space="preserve">  </w:t>
      </w:r>
      <w:r w:rsidRPr="00762083">
        <w:rPr>
          <w:rFonts w:ascii="Times New Roman" w:hAnsi="Times New Roman" w:cs="Times New Roman"/>
          <w:sz w:val="20"/>
          <w:szCs w:val="20"/>
        </w:rPr>
        <w:t>При выходе из строя общедомового прибора учета Абонент фиксирует время выхода из строя общедомового прибора учета в журнале показаний приборов учета и немедленно (не более чем в течение суток) уведомляет об этом Теплоснабжающую организацию, а также сообщает данные о показаниях прибора учета на момент его выхода из строя.</w:t>
      </w:r>
    </w:p>
    <w:p w:rsidR="007D1C92"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7.6. В случае выхода общедомового прибора учета из эксплуатации и необеспечении Абонентом его ремонта, замены или поверки в срок, установленный Законом об энергосбережении, Теплоснабжающая организация вправе осуществить действия по обеспечению надлежащей эксплуатации такого общедомового прибора учета с последующим возмещением соответствующих затрат за счет Абонента.</w:t>
      </w:r>
    </w:p>
    <w:p w:rsidR="00C75514" w:rsidRPr="00762083" w:rsidRDefault="00C75514">
      <w:pPr>
        <w:autoSpaceDE w:val="0"/>
        <w:spacing w:after="0" w:line="240" w:lineRule="auto"/>
        <w:ind w:firstLine="709"/>
        <w:jc w:val="both"/>
        <w:rPr>
          <w:rFonts w:ascii="Times New Roman" w:hAnsi="Times New Roman" w:cs="Times New Roman"/>
          <w:sz w:val="20"/>
          <w:szCs w:val="20"/>
        </w:rPr>
      </w:pPr>
    </w:p>
    <w:p w:rsidR="007D1C92" w:rsidRPr="00762083" w:rsidRDefault="007D1C92" w:rsidP="00762083">
      <w:pPr>
        <w:spacing w:before="120" w:after="120" w:line="240" w:lineRule="auto"/>
        <w:jc w:val="center"/>
        <w:rPr>
          <w:rFonts w:ascii="Times New Roman" w:eastAsia="Times New Roman" w:hAnsi="Times New Roman" w:cs="Times New Roman"/>
          <w:b/>
          <w:caps/>
          <w:sz w:val="20"/>
          <w:szCs w:val="20"/>
        </w:rPr>
      </w:pPr>
      <w:r w:rsidRPr="00762083">
        <w:rPr>
          <w:rFonts w:ascii="Times New Roman" w:eastAsia="Times New Roman" w:hAnsi="Times New Roman" w:cs="Times New Roman"/>
          <w:b/>
          <w:caps/>
          <w:sz w:val="20"/>
          <w:szCs w:val="20"/>
        </w:rPr>
        <w:t>8. Цена договора и применяемые тарифы</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8.1. Цена договора формируется из стоимости отпущенной Абоненту коммунальных ресурсов, определяемой в каждый расчетный месяц действия настоящего договора и стоимости работ, выполняемых в случаях, указанных в п.2.4. и 2.5. настоящего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В цену договора не включается стоимость коммунальных ресурсов, расчеты за которые производятся по договору, заключенному Теплоснабжающей организацией с субпотребителями и субабонентами.</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В случаях, указанных в п.2.4 и п.2.5. настоящего договора стороны договора дополнительно к указанной в настоящем пункте стоимости коммунальных ресурсов оплачивают работы, выполняемые другой стороной договора, по стоимости обслуживания сетей теплоснабжения, определяемой в порядке, указанном в п.8.6 настоящего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8.2. Стоимость отпущенных коммунальных ресурсов определяется в каждый расчетный месяц исходя из действующих в соответствующий расчетный месяц тарифов на тепловую энергию, горячую воду, определяемых в порядке, установленным в п.8.3 настоящего договора, и расчетного объема коммунальных ресурсов, определенного в соответствующий расчетный месяц в порядке, установленном в разделе 6 настоящего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8.3. Тарифы на коммунальные ресурсы устанавливаются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Изменение тарифов на коммунальные ресурсы в период действия договора не требует его переоформления.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Если тарифы на коммунальные ресурсы дифференцированы по группам потребителей, то в расчетах между Абонентом и Теплоснабжающей организацией применяются тарифы, установленные для соответствующих групп потребителей.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8.4. Стоимость отпущенных Абоненту коммунальных ресурсов определяется отдельно: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в части расчетных объемов коммунальных ресурсов, использованных Абонентом для предоставления коммунальных услуг в жилых помещениях, с применением к указанному объему коммунальных ресурсов соответствующих тарифов, установленных для расчетов с населением;</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в части расчетных объемов коммунальных ресурсов, использованных Абонентом для предоставления коммунальных услуг потребителям коммунальных услуг и субпотребителям коммунальных услуг в нежилых помещениях, с применением к указанным объемам коммунальных ресурсов тарифов, установленных для расчетов с прочими потребителями.</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Стоимость отпущенных Абоненту коммунальных ресурсов определяется отдельно в части расчетных объемов коммунальных ресурсов, использованных Абонентом для предоставления коммунальных услуг каждой группе потребителей коммунальных услуг и субпотребителей коммунальных услуг, при применении к ним дифференцированных тарифов на коммунальные ресурсы.</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8.5. При установлении фактов отпуска Теплоснабжающей организацией коммунальных ресурсов в объекты теплоснабжения Абонента с нарушением качества по вине Теплоснабжающей организации, стоимость отпущенных коммунальных ресурсов в расчетном месяце, в котором был установлен факт нарушения качества, определяется сторонами договора с учетом уменьшения стоимости коммунальных ресурсов, рассчитанной по соответствующему объекту теплоснабжения исходя из расчетных объемов коммунальных ресурсов, определяемых в порядке, установленном в разделе 6 настоящего договора, на сумму уменьшения размеров платы за коммунальные услуги отопления и горячего водоснабжения при их предоставлении ненадлежащего качества и (или) с перерывами, превышающими установленную продолжительность, произведенных Абонентом потребителям коммунальных услуг.</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8.6. В случаях, указанных в п.2.4. и п.2.5. настоящего договора, стороны договора согласовывают виды работ и их стоимость (стоимость обслуживания сетей теплоснабжения) по каждому объекту теплоснабжения, по которому одна из сторон договора выполняет работы по обеспечению надлежащей эксплуатации сетей теплоснабжения, расположенных от точки поставки коммунальных ресурсов до места установки общедомового прибора учета, бремя содержания которых в соответствии с законодательством Российской Федерации несет другая сторона. Перечень объектов теплоснабжения по которым у сторон договора возникают отношения, вытекающие из п.2.4 и 2.5 настоящего договора, стоимость обслуживания сетей теплоснабжения по каждому объекту теплоснабжения, включенному в такой перечень и срок её действия, виды обязанностей сторон договора по соответствующему обслуживанию сетей теплоснабжения (обязанности выполнения работ или их оплаты), а также иная информация, связанная с указанными отношениями сторон договора, приводятся в Приложении № 5 к настоящему договору.</w:t>
      </w:r>
    </w:p>
    <w:p w:rsidR="007D1C92" w:rsidRPr="00F62C3B" w:rsidRDefault="007D1C92" w:rsidP="00762083">
      <w:pPr>
        <w:spacing w:before="120" w:after="120" w:line="240" w:lineRule="auto"/>
        <w:jc w:val="center"/>
        <w:rPr>
          <w:rFonts w:ascii="Times New Roman" w:eastAsia="Times New Roman" w:hAnsi="Times New Roman" w:cs="Times New Roman"/>
          <w:b/>
          <w:caps/>
          <w:color w:val="000000"/>
          <w:sz w:val="20"/>
          <w:szCs w:val="20"/>
        </w:rPr>
      </w:pPr>
      <w:r w:rsidRPr="00F62C3B">
        <w:rPr>
          <w:rFonts w:ascii="Times New Roman" w:eastAsia="Times New Roman" w:hAnsi="Times New Roman" w:cs="Times New Roman"/>
          <w:b/>
          <w:caps/>
          <w:color w:val="000000"/>
          <w:sz w:val="20"/>
          <w:szCs w:val="20"/>
        </w:rPr>
        <w:lastRenderedPageBreak/>
        <w:t>9. Расчеты по договору</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9.1. Расчетным периодом по данному договору является календарный месяц.</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9.2. </w:t>
      </w:r>
      <w:r w:rsidR="00EA2522" w:rsidRPr="00F62C3B">
        <w:rPr>
          <w:rFonts w:ascii="Times New Roman" w:eastAsia="Times New Roman" w:hAnsi="Times New Roman" w:cs="Times New Roman"/>
          <w:color w:val="000000"/>
          <w:sz w:val="20"/>
          <w:szCs w:val="20"/>
        </w:rPr>
        <w:t xml:space="preserve">До </w:t>
      </w:r>
      <w:r w:rsidR="00754A69" w:rsidRPr="00F62C3B">
        <w:rPr>
          <w:rFonts w:ascii="Times New Roman" w:eastAsia="Times New Roman" w:hAnsi="Times New Roman" w:cs="Times New Roman"/>
          <w:color w:val="000000"/>
          <w:sz w:val="20"/>
          <w:szCs w:val="20"/>
        </w:rPr>
        <w:t>5</w:t>
      </w:r>
      <w:r w:rsidR="006354FD" w:rsidRPr="00F62C3B">
        <w:rPr>
          <w:rFonts w:ascii="Times New Roman" w:eastAsia="Times New Roman" w:hAnsi="Times New Roman" w:cs="Times New Roman"/>
          <w:color w:val="000000"/>
          <w:sz w:val="20"/>
          <w:szCs w:val="20"/>
        </w:rPr>
        <w:t xml:space="preserve"> </w:t>
      </w:r>
      <w:r w:rsidR="00EA2522" w:rsidRPr="00F62C3B">
        <w:rPr>
          <w:rFonts w:ascii="Times New Roman" w:eastAsia="Times New Roman" w:hAnsi="Times New Roman" w:cs="Times New Roman"/>
          <w:color w:val="000000"/>
          <w:sz w:val="20"/>
          <w:szCs w:val="20"/>
        </w:rPr>
        <w:t xml:space="preserve"> числа месяца следующего за </w:t>
      </w:r>
      <w:r w:rsidRPr="00F62C3B">
        <w:rPr>
          <w:rFonts w:ascii="Times New Roman" w:eastAsia="Times New Roman" w:hAnsi="Times New Roman" w:cs="Times New Roman"/>
          <w:color w:val="000000"/>
          <w:sz w:val="20"/>
          <w:szCs w:val="20"/>
        </w:rPr>
        <w:t>расчетн</w:t>
      </w:r>
      <w:r w:rsidR="00BB4BFF" w:rsidRPr="00F62C3B">
        <w:rPr>
          <w:rFonts w:ascii="Times New Roman" w:eastAsia="Times New Roman" w:hAnsi="Times New Roman" w:cs="Times New Roman"/>
          <w:color w:val="000000"/>
          <w:sz w:val="20"/>
          <w:szCs w:val="20"/>
        </w:rPr>
        <w:t xml:space="preserve">ым </w:t>
      </w:r>
      <w:r w:rsidR="00C572CD" w:rsidRPr="00F62C3B">
        <w:rPr>
          <w:rFonts w:ascii="Times New Roman" w:hAnsi="Times New Roman" w:cs="Times New Roman"/>
          <w:color w:val="000000"/>
          <w:sz w:val="20"/>
          <w:szCs w:val="20"/>
        </w:rPr>
        <w:t>стороны договора составляют А</w:t>
      </w:r>
      <w:r w:rsidRPr="00F62C3B">
        <w:rPr>
          <w:rFonts w:ascii="Times New Roman" w:hAnsi="Times New Roman" w:cs="Times New Roman"/>
          <w:color w:val="000000"/>
          <w:sz w:val="20"/>
          <w:szCs w:val="20"/>
        </w:rPr>
        <w:t>кт</w:t>
      </w:r>
      <w:r w:rsidR="0062566B">
        <w:rPr>
          <w:rFonts w:ascii="Times New Roman" w:hAnsi="Times New Roman" w:cs="Times New Roman"/>
          <w:color w:val="000000"/>
          <w:sz w:val="20"/>
          <w:szCs w:val="20"/>
        </w:rPr>
        <w:t xml:space="preserve"> отпуска коммунальных ресурсов</w:t>
      </w:r>
      <w:r w:rsidRPr="00F62C3B">
        <w:rPr>
          <w:rFonts w:ascii="Times New Roman" w:hAnsi="Times New Roman" w:cs="Times New Roman"/>
          <w:color w:val="000000"/>
          <w:sz w:val="20"/>
          <w:szCs w:val="20"/>
        </w:rPr>
        <w:t xml:space="preserve"> </w:t>
      </w:r>
      <w:r w:rsidR="00C572CD" w:rsidRPr="00F62C3B">
        <w:rPr>
          <w:rFonts w:ascii="Times New Roman" w:hAnsi="Times New Roman" w:cs="Times New Roman"/>
          <w:color w:val="000000"/>
          <w:sz w:val="20"/>
          <w:szCs w:val="20"/>
        </w:rPr>
        <w:t>(Приложени</w:t>
      </w:r>
      <w:r w:rsidR="00BB4BFF" w:rsidRPr="00F62C3B">
        <w:rPr>
          <w:rFonts w:ascii="Times New Roman" w:hAnsi="Times New Roman" w:cs="Times New Roman"/>
          <w:color w:val="000000"/>
          <w:sz w:val="20"/>
          <w:szCs w:val="20"/>
        </w:rPr>
        <w:t xml:space="preserve">я </w:t>
      </w:r>
      <w:r w:rsidR="00C572CD" w:rsidRPr="00F62C3B">
        <w:rPr>
          <w:rFonts w:ascii="Times New Roman" w:hAnsi="Times New Roman" w:cs="Times New Roman"/>
          <w:color w:val="000000"/>
          <w:sz w:val="20"/>
          <w:szCs w:val="20"/>
        </w:rPr>
        <w:t xml:space="preserve"> №6</w:t>
      </w:r>
      <w:r w:rsidR="00BB4BFF" w:rsidRPr="00F62C3B">
        <w:rPr>
          <w:rFonts w:ascii="Times New Roman" w:hAnsi="Times New Roman" w:cs="Times New Roman"/>
          <w:color w:val="000000"/>
          <w:sz w:val="20"/>
          <w:szCs w:val="20"/>
        </w:rPr>
        <w:t>,6а</w:t>
      </w:r>
      <w:r w:rsidR="00C572CD" w:rsidRPr="00F62C3B">
        <w:rPr>
          <w:rFonts w:ascii="Times New Roman" w:hAnsi="Times New Roman" w:cs="Times New Roman"/>
          <w:color w:val="000000"/>
          <w:sz w:val="20"/>
          <w:szCs w:val="20"/>
        </w:rPr>
        <w:t>)</w:t>
      </w:r>
      <w:r w:rsidRPr="00F62C3B">
        <w:rPr>
          <w:rFonts w:ascii="Times New Roman" w:hAnsi="Times New Roman" w:cs="Times New Roman"/>
          <w:color w:val="000000"/>
          <w:sz w:val="20"/>
          <w:szCs w:val="20"/>
        </w:rPr>
        <w:t>, в котором отдельными строками указываются расчетные объемы тепловой энергии и горячей воды, использованные для их определения объемы коммунальных ресурсов по их видам, иные расчетные показатели, определенные по каждому объекту теплоснабжения в порядке, установленном настоящим договором. В указанном акте отдельно указываются объемы тепловой энергии и горячей воды:</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определенные с использованием общедомового прибора учета;</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определенные с использованием нормативов потребления коммунальных услуг;</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потребленные за расчетный период потребителями коммунальных услуг в жилых помещениях;</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потребленные за расчетный период потребителями коммунальных услуг в нежилых помещениях;</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потребленные за расчетный период в нежилых помещениях, в случае, указанном в п.6.</w:t>
      </w:r>
      <w:r w:rsidR="009D3116">
        <w:rPr>
          <w:rFonts w:ascii="Times New Roman" w:hAnsi="Times New Roman" w:cs="Times New Roman"/>
          <w:color w:val="000000"/>
          <w:sz w:val="20"/>
          <w:szCs w:val="20"/>
        </w:rPr>
        <w:t>7</w:t>
      </w:r>
      <w:r w:rsidRPr="00F62C3B">
        <w:rPr>
          <w:rFonts w:ascii="Times New Roman" w:hAnsi="Times New Roman" w:cs="Times New Roman"/>
          <w:color w:val="000000"/>
          <w:sz w:val="20"/>
          <w:szCs w:val="20"/>
        </w:rPr>
        <w:t>. настоящего договора;</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223541">
        <w:rPr>
          <w:rFonts w:ascii="Times New Roman" w:hAnsi="Times New Roman" w:cs="Times New Roman"/>
          <w:sz w:val="20"/>
          <w:szCs w:val="20"/>
        </w:rPr>
        <w:t>- определенные в сл</w:t>
      </w:r>
      <w:r w:rsidR="00223541" w:rsidRPr="00223541">
        <w:rPr>
          <w:rFonts w:ascii="Times New Roman" w:hAnsi="Times New Roman" w:cs="Times New Roman"/>
          <w:sz w:val="20"/>
          <w:szCs w:val="20"/>
        </w:rPr>
        <w:t>учаях, указанных в пп. «б» п.6.3.2, пп. «б» п.6.4.2, пунктах 6.5, 6.9</w:t>
      </w:r>
      <w:r w:rsidRPr="00223541">
        <w:rPr>
          <w:rFonts w:ascii="Times New Roman" w:hAnsi="Times New Roman" w:cs="Times New Roman"/>
          <w:sz w:val="20"/>
          <w:szCs w:val="20"/>
        </w:rPr>
        <w:t>, 6.1</w:t>
      </w:r>
      <w:r w:rsidR="00223541" w:rsidRPr="00223541">
        <w:rPr>
          <w:rFonts w:ascii="Times New Roman" w:hAnsi="Times New Roman" w:cs="Times New Roman"/>
          <w:sz w:val="20"/>
          <w:szCs w:val="20"/>
        </w:rPr>
        <w:t>1</w:t>
      </w:r>
      <w:r w:rsidRPr="00223541">
        <w:rPr>
          <w:rFonts w:ascii="Times New Roman" w:hAnsi="Times New Roman" w:cs="Times New Roman"/>
          <w:sz w:val="20"/>
          <w:szCs w:val="20"/>
        </w:rPr>
        <w:t xml:space="preserve"> - 6.1</w:t>
      </w:r>
      <w:r w:rsidR="00223541" w:rsidRPr="00223541">
        <w:rPr>
          <w:rFonts w:ascii="Times New Roman" w:hAnsi="Times New Roman" w:cs="Times New Roman"/>
          <w:sz w:val="20"/>
          <w:szCs w:val="20"/>
        </w:rPr>
        <w:t>3</w:t>
      </w:r>
      <w:r w:rsidRPr="00223541">
        <w:rPr>
          <w:rFonts w:ascii="Times New Roman" w:hAnsi="Times New Roman" w:cs="Times New Roman"/>
          <w:sz w:val="20"/>
          <w:szCs w:val="20"/>
        </w:rPr>
        <w:t>, 6.1</w:t>
      </w:r>
      <w:r w:rsidR="00223541" w:rsidRPr="00223541">
        <w:rPr>
          <w:rFonts w:ascii="Times New Roman" w:hAnsi="Times New Roman" w:cs="Times New Roman"/>
          <w:sz w:val="20"/>
          <w:szCs w:val="20"/>
        </w:rPr>
        <w:t>6</w:t>
      </w:r>
      <w:r w:rsidRPr="00223541">
        <w:rPr>
          <w:rFonts w:ascii="Times New Roman" w:hAnsi="Times New Roman" w:cs="Times New Roman"/>
          <w:sz w:val="20"/>
          <w:szCs w:val="20"/>
        </w:rPr>
        <w:t>, 6.</w:t>
      </w:r>
      <w:r w:rsidR="00BB4BFF" w:rsidRPr="00223541">
        <w:rPr>
          <w:rFonts w:ascii="Times New Roman" w:hAnsi="Times New Roman" w:cs="Times New Roman"/>
          <w:sz w:val="20"/>
          <w:szCs w:val="20"/>
        </w:rPr>
        <w:t>1</w:t>
      </w:r>
      <w:r w:rsidR="00223541" w:rsidRPr="00223541">
        <w:rPr>
          <w:rFonts w:ascii="Times New Roman" w:hAnsi="Times New Roman" w:cs="Times New Roman"/>
          <w:sz w:val="20"/>
          <w:szCs w:val="20"/>
        </w:rPr>
        <w:t>7</w:t>
      </w:r>
      <w:r w:rsidRPr="00F62C3B">
        <w:rPr>
          <w:rFonts w:ascii="Times New Roman" w:hAnsi="Times New Roman" w:cs="Times New Roman"/>
          <w:b/>
          <w:color w:val="000000"/>
          <w:sz w:val="20"/>
          <w:szCs w:val="20"/>
        </w:rPr>
        <w:t xml:space="preserve"> </w:t>
      </w:r>
      <w:r w:rsidRPr="00F62C3B">
        <w:rPr>
          <w:rFonts w:ascii="Times New Roman" w:hAnsi="Times New Roman" w:cs="Times New Roman"/>
          <w:color w:val="000000"/>
          <w:sz w:val="20"/>
          <w:szCs w:val="20"/>
        </w:rPr>
        <w:t>настоящего договора с выделением соответствующих объемов по каждому из оснований их расчета.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В акте отпуска коммунальных ресурсов указывается также стоимость отпущенной тепловой энергии и горячей воды, определяемая в порядке, указанном в разделе 8 настоящего договора по каждому объекту теплоснабжения и по каждому основанию ее определения и изменения установленному настоящим договором.  </w:t>
      </w:r>
    </w:p>
    <w:p w:rsidR="00754A69"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hAnsi="Times New Roman" w:cs="Times New Roman"/>
          <w:color w:val="000000"/>
          <w:sz w:val="20"/>
          <w:szCs w:val="20"/>
        </w:rPr>
        <w:t xml:space="preserve">9.3. В целях </w:t>
      </w:r>
      <w:r w:rsidR="0062566B">
        <w:rPr>
          <w:rFonts w:ascii="Times New Roman" w:hAnsi="Times New Roman" w:cs="Times New Roman"/>
          <w:color w:val="000000"/>
          <w:sz w:val="20"/>
          <w:szCs w:val="20"/>
        </w:rPr>
        <w:t xml:space="preserve">согласования </w:t>
      </w:r>
      <w:r w:rsidRPr="00F62C3B">
        <w:rPr>
          <w:rFonts w:ascii="Times New Roman" w:hAnsi="Times New Roman" w:cs="Times New Roman"/>
          <w:color w:val="000000"/>
          <w:sz w:val="20"/>
          <w:szCs w:val="20"/>
        </w:rPr>
        <w:t>изменени</w:t>
      </w:r>
      <w:r w:rsidR="0062566B">
        <w:rPr>
          <w:rFonts w:ascii="Times New Roman" w:hAnsi="Times New Roman" w:cs="Times New Roman"/>
          <w:color w:val="000000"/>
          <w:sz w:val="20"/>
          <w:szCs w:val="20"/>
        </w:rPr>
        <w:t>й</w:t>
      </w:r>
      <w:r w:rsidRPr="00F62C3B">
        <w:rPr>
          <w:rFonts w:ascii="Times New Roman" w:hAnsi="Times New Roman" w:cs="Times New Roman"/>
          <w:color w:val="000000"/>
          <w:sz w:val="20"/>
          <w:szCs w:val="20"/>
        </w:rPr>
        <w:t xml:space="preserve"> (уменьшения или увеличения) расчетных объемов </w:t>
      </w:r>
      <w:r w:rsidRPr="00F62C3B">
        <w:rPr>
          <w:rFonts w:ascii="Times New Roman" w:eastAsia="Times New Roman" w:hAnsi="Times New Roman" w:cs="Times New Roman"/>
          <w:color w:val="000000"/>
          <w:sz w:val="20"/>
          <w:szCs w:val="20"/>
        </w:rPr>
        <w:t>коммунальных ресурсов</w:t>
      </w:r>
      <w:r w:rsidRPr="00F62C3B">
        <w:rPr>
          <w:rFonts w:ascii="Times New Roman" w:hAnsi="Times New Roman" w:cs="Times New Roman"/>
          <w:color w:val="000000"/>
          <w:sz w:val="20"/>
          <w:szCs w:val="20"/>
        </w:rPr>
        <w:t>, по причине их перерасчетов Абонентом потребителям коммунальных услуг, если такие перерасчеты учитываются в расчетах за тепловую энергию или горячую воду между Абонентом и Теплоснабжающей организацией</w:t>
      </w:r>
      <w:r w:rsidRPr="00F62C3B">
        <w:rPr>
          <w:rFonts w:ascii="Times New Roman" w:eastAsia="Times New Roman" w:hAnsi="Times New Roman" w:cs="Times New Roman"/>
          <w:color w:val="000000"/>
          <w:sz w:val="20"/>
          <w:szCs w:val="20"/>
        </w:rPr>
        <w:t xml:space="preserve">, не позднее чем за </w:t>
      </w:r>
      <w:r w:rsidR="00616AE4" w:rsidRPr="00F62C3B">
        <w:rPr>
          <w:rFonts w:ascii="Times New Roman" w:eastAsia="Times New Roman" w:hAnsi="Times New Roman" w:cs="Times New Roman"/>
          <w:color w:val="000000"/>
          <w:sz w:val="20"/>
          <w:szCs w:val="20"/>
        </w:rPr>
        <w:t>5</w:t>
      </w:r>
      <w:r w:rsidRPr="00F62C3B">
        <w:rPr>
          <w:rFonts w:ascii="Times New Roman" w:eastAsia="Times New Roman" w:hAnsi="Times New Roman" w:cs="Times New Roman"/>
          <w:color w:val="000000"/>
          <w:sz w:val="20"/>
          <w:szCs w:val="20"/>
        </w:rPr>
        <w:t xml:space="preserve"> д</w:t>
      </w:r>
      <w:r w:rsidR="00616AE4" w:rsidRPr="00F62C3B">
        <w:rPr>
          <w:rFonts w:ascii="Times New Roman" w:eastAsia="Times New Roman" w:hAnsi="Times New Roman" w:cs="Times New Roman"/>
          <w:color w:val="000000"/>
          <w:sz w:val="20"/>
          <w:szCs w:val="20"/>
        </w:rPr>
        <w:t>ней</w:t>
      </w:r>
      <w:r w:rsidRPr="00F62C3B">
        <w:rPr>
          <w:rFonts w:ascii="Times New Roman" w:eastAsia="Times New Roman" w:hAnsi="Times New Roman" w:cs="Times New Roman"/>
          <w:color w:val="000000"/>
          <w:sz w:val="20"/>
          <w:szCs w:val="20"/>
        </w:rPr>
        <w:t xml:space="preserve"> до составления акта отпуска коммунальных ресурсов, Абонент представляет в Теплоснабжающую организацию</w:t>
      </w:r>
      <w:r w:rsidR="00754A69" w:rsidRPr="00F62C3B">
        <w:rPr>
          <w:rFonts w:ascii="Times New Roman" w:eastAsia="Times New Roman" w:hAnsi="Times New Roman" w:cs="Times New Roman"/>
          <w:color w:val="000000"/>
          <w:sz w:val="20"/>
          <w:szCs w:val="20"/>
        </w:rPr>
        <w:t xml:space="preserve"> копии: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заявлени</w:t>
      </w:r>
      <w:r w:rsidR="00616AE4" w:rsidRPr="00F62C3B">
        <w:rPr>
          <w:rFonts w:ascii="Times New Roman" w:eastAsia="Times New Roman" w:hAnsi="Times New Roman" w:cs="Times New Roman"/>
          <w:color w:val="000000"/>
          <w:sz w:val="20"/>
          <w:szCs w:val="20"/>
        </w:rPr>
        <w:t>й</w:t>
      </w:r>
      <w:r w:rsidRPr="00F62C3B">
        <w:rPr>
          <w:rFonts w:ascii="Times New Roman" w:eastAsia="Times New Roman" w:hAnsi="Times New Roman" w:cs="Times New Roman"/>
          <w:color w:val="000000"/>
          <w:sz w:val="20"/>
          <w:szCs w:val="20"/>
        </w:rPr>
        <w:t xml:space="preserve"> потребител</w:t>
      </w:r>
      <w:r w:rsidR="00616AE4" w:rsidRPr="00F62C3B">
        <w:rPr>
          <w:rFonts w:ascii="Times New Roman" w:eastAsia="Times New Roman" w:hAnsi="Times New Roman" w:cs="Times New Roman"/>
          <w:color w:val="000000"/>
          <w:sz w:val="20"/>
          <w:szCs w:val="20"/>
        </w:rPr>
        <w:t>ей</w:t>
      </w:r>
      <w:r w:rsidRPr="00F62C3B">
        <w:rPr>
          <w:rFonts w:ascii="Times New Roman" w:eastAsia="Times New Roman" w:hAnsi="Times New Roman" w:cs="Times New Roman"/>
          <w:color w:val="000000"/>
          <w:sz w:val="20"/>
          <w:szCs w:val="20"/>
        </w:rPr>
        <w:t xml:space="preserve"> коммунальных услуг о перерасчете размера платы в связи с временным отсутствием потребителя в жилом помещении;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документ</w:t>
      </w:r>
      <w:r w:rsidR="00754A69" w:rsidRPr="00F62C3B">
        <w:rPr>
          <w:rFonts w:ascii="Times New Roman" w:eastAsia="Times New Roman" w:hAnsi="Times New Roman" w:cs="Times New Roman"/>
          <w:color w:val="000000"/>
          <w:sz w:val="20"/>
          <w:szCs w:val="20"/>
        </w:rPr>
        <w:t>ов</w:t>
      </w:r>
      <w:r w:rsidRPr="00F62C3B">
        <w:rPr>
          <w:rFonts w:ascii="Times New Roman" w:eastAsia="Times New Roman" w:hAnsi="Times New Roman" w:cs="Times New Roman"/>
          <w:color w:val="000000"/>
          <w:sz w:val="20"/>
          <w:szCs w:val="20"/>
        </w:rPr>
        <w:t>, подтверждающи</w:t>
      </w:r>
      <w:r w:rsidR="00754A69" w:rsidRPr="00F62C3B">
        <w:rPr>
          <w:rFonts w:ascii="Times New Roman" w:eastAsia="Times New Roman" w:hAnsi="Times New Roman" w:cs="Times New Roman"/>
          <w:color w:val="000000"/>
          <w:sz w:val="20"/>
          <w:szCs w:val="20"/>
        </w:rPr>
        <w:t>х</w:t>
      </w:r>
      <w:r w:rsidRPr="00F62C3B">
        <w:rPr>
          <w:rFonts w:ascii="Times New Roman" w:eastAsia="Times New Roman" w:hAnsi="Times New Roman" w:cs="Times New Roman"/>
          <w:color w:val="000000"/>
          <w:sz w:val="20"/>
          <w:szCs w:val="20"/>
        </w:rPr>
        <w:t xml:space="preserve"> продолжительность периода временного отсутствия данного потребителя;</w:t>
      </w:r>
    </w:p>
    <w:p w:rsidR="00616AE4" w:rsidRPr="00F62C3B" w:rsidRDefault="00754A69" w:rsidP="00754A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Теплоснабжающая принимает решение о проведении перерасчетов с указанием сумм, в </w:t>
      </w:r>
      <w:r w:rsidR="00616AE4" w:rsidRPr="00F62C3B">
        <w:rPr>
          <w:rFonts w:ascii="Times New Roman" w:eastAsia="Times New Roman" w:hAnsi="Times New Roman" w:cs="Times New Roman"/>
          <w:color w:val="000000"/>
          <w:sz w:val="20"/>
          <w:szCs w:val="20"/>
        </w:rPr>
        <w:t>5</w:t>
      </w:r>
      <w:r w:rsidRPr="00F62C3B">
        <w:rPr>
          <w:rFonts w:ascii="Times New Roman" w:eastAsia="Times New Roman" w:hAnsi="Times New Roman" w:cs="Times New Roman"/>
          <w:color w:val="000000"/>
          <w:sz w:val="20"/>
          <w:szCs w:val="20"/>
        </w:rPr>
        <w:t>-х дневный срок с момента п</w:t>
      </w:r>
      <w:r w:rsidR="00616AE4" w:rsidRPr="00F62C3B">
        <w:rPr>
          <w:rFonts w:ascii="Times New Roman" w:eastAsia="Times New Roman" w:hAnsi="Times New Roman" w:cs="Times New Roman"/>
          <w:color w:val="000000"/>
          <w:sz w:val="20"/>
          <w:szCs w:val="20"/>
        </w:rPr>
        <w:t>редоставления такого требования.</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9.4. На основании акта отпуска коммунальных ресурсов, а также с учетом порядка внесения платы за коммунальные ресурсы потребителями коммунальных услуг, стороны договора составляют справку-счет по расчетам за тепловую энергию (далее – справка-счет), за каждый расчетный период, в котором устанавливается размер обязательств Абонента по оплате за отпущенную тепловую энергию в соответствующий период (далее – сумма платы).</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Сумма платы Абонента за тепловую энергию в справке-счете определяется в порядке и в соответствии с условиями, установленными в пунктах 9.5, 9.6 настоящего договора.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9.5. На период сохранения для потребителей коммунальных услуг правил проведения корректировки размера платы за коммунальные услуги отопления 1 раз в год в соответствии с Правилами предоставления коммунальных услуг, сумма платы за тепловую энергию определяется в следующем порядке:</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9.5.1. В каждом расчетном периоде до месяца, в котором Абонентом проводится корректировка: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а) Сумма платы за тепловую энергию, использованную Абонентом в целях предоставления им коммунальных услуг отопления в объектах теплоснабжения, определяется исходя из объемов тепловой энергии, рассчитанной по нормативам потребления коммунальных услуг или среднемесячному расходу тепловой энергии на нужды отопления (при наличии таких показателей по объектам теплоснабжения) с учетом изменения объемов и стоимости тепловой энергии, если такое изменение учитывается в расчетах за тепловую энергию между сторонами договора в соответствующем расчетном периоде в случаях, указанных в разделах 6 и 8 настоящего договора.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Сумма платы определяется по показателям площадей помещений в каждом объекте теплоснабжения, указанным в Приложении № 3 к настоящему договору.</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б) Сумма платы за коммунальные ресурсы, использованные Абонентом в целях предоставления коммунальных услуг горячего водоснабжения в объектах теплоснабжения определяется:</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по объектам теплоснабжения, оборудованным общедомовым прибором учета – исходя из объемов тепловой энергии, горячей воды, рассчитанных Абонентом для определения размеров платы потребителей коммунальных услуг в соответствующий расчетный период без изменения стоимости тепловой энергии, горячей воды, подлежащей оплате потребителями коммунальных услуг, если такое изменение не учитывается в расчетах за тепловую энергию между сторонами договора в соответствующем расчетном периоде;</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по объектам теплоснабжения, не оборудованным общедомовым прибором учета – исходя из стоимости тепловой энергии, горячей воды, определяемой по таким объектам теплоснабжения в каждый расчетный период в порядке, установленном в разделе 8 настоящего договора и указанной в акте отпуска коммунальных ресурсов. </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9.5.2. В расчетном периоде, в котором Абонентом проводится корректировка размера платы за коммунальные услуги потребителям коммунальных услуг, сумма платы Абонента за тепловую энергию определяется из расчета разницы, определенной от суммы стоимости тепловой энергии, рассчитанной за каждый расчетный период по актам отпуска коммунальных ресурсов, составленным по состоянию на конец месяца, в котором проводится корректировка (включительно) и стоимости тепловой энергии, определенной в соответствии с п.9.5.1 настоящего договора.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9.6. Начиная с первого месяца определения Абонентом размеров платы за коммунальные услуги отопления потребителям коммунальных услуг без условия их корректировки в соответствии с Правилами предоставления коммунальных услуг, обязательства Абонента по оплате тепловой энергии в каждый расчетный период определяются исходя из стоимости тепловой энергии, определенной в соответствующий расчетный период в порядке, установленном в разделе 8 настоящего договора, и указанной в акте отпуска коммунальных ресурсов.  </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lastRenderedPageBreak/>
        <w:t>9.7. В актах отпуска коммунальных ресурсов, в справках-счетах, а также счетах на оплату тепловой энергии и горячей воды, выставляемых  Абоненту, указывается отдельными строками: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стоимость и сумма платы за тепловую энергию, горячую воду, </w:t>
      </w:r>
      <w:r w:rsidRPr="00F62C3B">
        <w:rPr>
          <w:rFonts w:ascii="Times New Roman" w:hAnsi="Times New Roman" w:cs="Times New Roman"/>
          <w:color w:val="000000"/>
          <w:sz w:val="20"/>
          <w:szCs w:val="20"/>
        </w:rPr>
        <w:t>потребленные за расчетный период потребителями коммунальных услуг в жилых помещениях, рассчитанные по тарифам на тепловую энергию, горячую воду для населения, которые включает в себя сумму НДС,</w:t>
      </w:r>
      <w:r w:rsidRPr="00F62C3B">
        <w:rPr>
          <w:rFonts w:ascii="Times New Roman" w:eastAsia="Times New Roman" w:hAnsi="Times New Roman" w:cs="Times New Roman"/>
          <w:color w:val="000000"/>
          <w:sz w:val="20"/>
          <w:szCs w:val="20"/>
        </w:rPr>
        <w:t xml:space="preserve"> согласно п.6 ст.168 НК РФ;</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 стоимость и сумма платы за тепловую энергию, горячую воду, </w:t>
      </w:r>
      <w:r w:rsidRPr="00F62C3B">
        <w:rPr>
          <w:rFonts w:ascii="Times New Roman" w:hAnsi="Times New Roman" w:cs="Times New Roman"/>
          <w:color w:val="000000"/>
          <w:sz w:val="20"/>
          <w:szCs w:val="20"/>
        </w:rPr>
        <w:t>потребленные за расчетный период потребителями коммунальных услуг в нежилых помещениях и субпотребителями, рассчитанные по тарифам на тепловую энергию, горячую воду для прочих потребителей, сверх которых Теплоснабжающая организация предъявляет НДС Абоненту согласно п.1 ст.168 НК РФ</w:t>
      </w:r>
      <w:r w:rsidRPr="00F62C3B">
        <w:rPr>
          <w:rFonts w:ascii="Times New Roman" w:eastAsia="Times New Roman" w:hAnsi="Times New Roman" w:cs="Times New Roman"/>
          <w:color w:val="000000"/>
          <w:sz w:val="20"/>
          <w:szCs w:val="20"/>
        </w:rPr>
        <w:t>.</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9.8. Оплата за коммунальные ресурсы осуществляется в денежной форме. При этом датой оплаты считается дата поступления денежных средств на банковский счет или в кассу Теплоснабжающей организации.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 Расчеты за отпущенные Теплоснабжающей организацией коммунальные ресурсы Абоненту производятся ежемесячно в следующем порядке.</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9.9.1. Сумма, подлежащая оплате Абонентом за тепловую энергию, горячую воду в каждом расчетном месяце, вносится в Теплоснабжающую организацию одним из способов:</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1) оплатой Абонентом Теплоснабжающей организации путем ежемесячного перечисления денежных средств с банковского счета Абонента на банковский счет Теплоснабжающей организации;</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2) с участием в расчетах потребителей коммунальных услуг:</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оплатой потребителями коммунальных услуг, за исключением объемов потребленных на общедомовые нужды, путем внесения денежных средств потребителями коммунальных услуг (в наличном и безналичном порядке) непосредственно на банковский счет Теплоснабжающей организации  или через платежных агентов Теплоснабжающей организации на её специальный банковский счет;</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оплатой Абонентом объемов коммунальных услуг, потребленных на общедомовые нужды, путем перечисления денежных средств с банковского, специального банковского счета Абонента на банковский счет Теплоснабжающей организации.</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9.9.2. Сроки оплаты за коммунальные ресурсы вне зависимости от способа расчетов, действующего в конкретном расчетном периоде между сторонами договора, устанавливаются до 20 числа месяца, следующего за расчетным. Последним днем срока оплаты, приходящимся на выходные или праздничные дни, считается день, следующий за ними.</w:t>
      </w:r>
    </w:p>
    <w:p w:rsidR="007D1C92"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9.9.3. Способ расчетов между сторонами договора с участием в расчетах потребителей коммунальных услуг начинает применяться относительно объемов коммунальных ресурсов, поданных в конкретные объекты теплоснабжения, с даты, установленной решением общего собрания собственников помещений в соответствующем многоквартирном доме, которая доводится до сведения Теплоснабжающей организации Абонентом не позднее 5 рабочих дней со дня принятия указанного решения. Теплоснабжающая организация вправе запросить у Абонента соответствующее подтверждение принятия указанного решения, а Абонент не вправе отказать Теплоснабжающей организации в представлении таких документов (соответствующего протокола собрания собственников помещений, оформленного по правилам, установленным жилищным законодательством).</w:t>
      </w:r>
    </w:p>
    <w:p w:rsidR="007D1C92" w:rsidRPr="00F62C3B" w:rsidRDefault="002120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9.9.4</w:t>
      </w:r>
      <w:r w:rsidR="007D1C92" w:rsidRPr="00F62C3B">
        <w:rPr>
          <w:rFonts w:ascii="Times New Roman" w:eastAsia="Times New Roman" w:hAnsi="Times New Roman" w:cs="Times New Roman"/>
          <w:color w:val="000000"/>
          <w:sz w:val="20"/>
          <w:szCs w:val="20"/>
        </w:rPr>
        <w:t>. При осуществлении оплаты тепловой энергии, горячей воды по настоящему договору Абонентом, Абонент обязан указывать номер и дату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отсутствия (не указания) реквизитов счета, в соответствии с которым произведена оплата, оплата считается произведенной в счет погашения обязательств по договору, срок исполнения которых наступил ранее.</w:t>
      </w:r>
    </w:p>
    <w:p w:rsidR="007D1C92" w:rsidRPr="00F62C3B" w:rsidRDefault="002120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9.9.5</w:t>
      </w:r>
      <w:r w:rsidR="007D1C92" w:rsidRPr="00F62C3B">
        <w:rPr>
          <w:rFonts w:ascii="Times New Roman" w:eastAsia="Times New Roman" w:hAnsi="Times New Roman" w:cs="Times New Roman"/>
          <w:color w:val="000000"/>
          <w:sz w:val="20"/>
          <w:szCs w:val="20"/>
        </w:rPr>
        <w:t>. При осуществлении оплаты за тепловую энергию, горячую воду с участием в расчетах потребителей коммунальных услуг, перечисленные потребителями суммы погашают наиболее ранние по сроку возникновения обязательства Абонента перед Теплоснабжающей организацией в том периоде, за который произвел оплату коммунальных услуг потребитель коммунальных услуг. Информация о платежах, поступивших за расчетный период от потребителей, еженедельно передается Теплоснабжающей организацией Абоненту.</w:t>
      </w:r>
    </w:p>
    <w:p w:rsidR="007D1C92" w:rsidRPr="00F62C3B" w:rsidRDefault="002120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9.9.6</w:t>
      </w:r>
      <w:r w:rsidR="007D1C92" w:rsidRPr="00F62C3B">
        <w:rPr>
          <w:rFonts w:ascii="Times New Roman" w:eastAsia="Times New Roman" w:hAnsi="Times New Roman" w:cs="Times New Roman"/>
          <w:color w:val="000000"/>
          <w:sz w:val="20"/>
          <w:szCs w:val="20"/>
        </w:rPr>
        <w:t>. При применении способа расчетов с участием потребителей коммунальных услуг Теплоснабжающая организация составляет акт о состоянии расчетов с Абонентом ежемесячно по состоянию на дату, указанную в п.9.9.2 настоящего договора и не позднее 3х рабочих дней после указанной даты направляет Абоненту. Абонент обязан в течение 10 рабочих дней со дня получения акта подписать акт, либо направить обоснованные возражения Теплоснабжающей организации, в ином случае размер взаимных обязательств считается подтвержденным.</w:t>
      </w:r>
    </w:p>
    <w:p w:rsidR="007E5AD0" w:rsidRPr="00F62C3B" w:rsidRDefault="00EA2522" w:rsidP="004055F1">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9.9.7</w:t>
      </w:r>
      <w:r w:rsidR="00ED6E76" w:rsidRPr="00F62C3B">
        <w:rPr>
          <w:rFonts w:ascii="Times New Roman" w:eastAsia="Times New Roman" w:hAnsi="Times New Roman" w:cs="Times New Roman"/>
          <w:color w:val="000000"/>
          <w:sz w:val="20"/>
          <w:szCs w:val="20"/>
        </w:rPr>
        <w:t xml:space="preserve"> </w:t>
      </w:r>
      <w:r w:rsidR="007E5AD0" w:rsidRPr="00F62C3B">
        <w:rPr>
          <w:rFonts w:ascii="Times New Roman" w:eastAsia="Times New Roman" w:hAnsi="Times New Roman" w:cs="Times New Roman"/>
          <w:color w:val="000000"/>
          <w:sz w:val="20"/>
          <w:szCs w:val="20"/>
        </w:rPr>
        <w:t>В</w:t>
      </w:r>
      <w:r w:rsidR="007E5AD0" w:rsidRPr="00F62C3B">
        <w:rPr>
          <w:rFonts w:ascii="Times New Roman" w:hAnsi="Times New Roman" w:cs="Times New Roman"/>
          <w:color w:val="000000"/>
          <w:sz w:val="20"/>
          <w:szCs w:val="20"/>
        </w:rPr>
        <w:t xml:space="preserve">ыполнение Абонентом обязательств по оплате поставленного коммунального ресурса может осуществляется путем уступки в соответствии с гражданским </w:t>
      </w:r>
      <w:hyperlink r:id="rId20" w:history="1">
        <w:r w:rsidR="007E5AD0" w:rsidRPr="00F62C3B">
          <w:rPr>
            <w:rFonts w:ascii="Times New Roman" w:hAnsi="Times New Roman" w:cs="Times New Roman"/>
            <w:color w:val="000000"/>
            <w:sz w:val="20"/>
            <w:szCs w:val="20"/>
          </w:rPr>
          <w:t>законодательством</w:t>
        </w:r>
      </w:hyperlink>
      <w:r w:rsidR="007E5AD0" w:rsidRPr="00F62C3B">
        <w:rPr>
          <w:rFonts w:ascii="Times New Roman" w:hAnsi="Times New Roman" w:cs="Times New Roman"/>
          <w:color w:val="000000"/>
          <w:sz w:val="20"/>
          <w:szCs w:val="20"/>
        </w:rPr>
        <w:t xml:space="preserve"> Российской Федерации в пользу Теплоснабжающей организации прав требования к потребителям, имеющим задолженность по оплате коммунальной услуги, </w:t>
      </w:r>
      <w:r w:rsidR="007E5AD0" w:rsidRPr="00F62C3B">
        <w:rPr>
          <w:rFonts w:ascii="Times New Roman" w:eastAsia="Times New Roman" w:hAnsi="Times New Roman" w:cs="Times New Roman"/>
          <w:color w:val="000000"/>
          <w:sz w:val="20"/>
          <w:szCs w:val="20"/>
        </w:rPr>
        <w:t xml:space="preserve"> по которой у Абонента проведена претензионн</w:t>
      </w:r>
      <w:r w:rsidR="007E5AD0">
        <w:rPr>
          <w:rFonts w:ascii="Times New Roman" w:eastAsia="Times New Roman" w:hAnsi="Times New Roman" w:cs="Times New Roman"/>
          <w:color w:val="000000"/>
          <w:sz w:val="20"/>
          <w:szCs w:val="20"/>
        </w:rPr>
        <w:t xml:space="preserve">ая </w:t>
      </w:r>
      <w:r w:rsidR="007E5AD0" w:rsidRPr="00F62C3B">
        <w:rPr>
          <w:rFonts w:ascii="Times New Roman" w:eastAsia="Times New Roman" w:hAnsi="Times New Roman" w:cs="Times New Roman"/>
          <w:color w:val="000000"/>
          <w:sz w:val="20"/>
          <w:szCs w:val="20"/>
        </w:rPr>
        <w:t xml:space="preserve"> работа</w:t>
      </w:r>
      <w:r w:rsidR="007E5AD0">
        <w:rPr>
          <w:rFonts w:ascii="Times New Roman" w:eastAsia="Times New Roman" w:hAnsi="Times New Roman" w:cs="Times New Roman"/>
          <w:color w:val="000000"/>
          <w:sz w:val="20"/>
          <w:szCs w:val="20"/>
        </w:rPr>
        <w:t xml:space="preserve"> с потребителями коммунальных услуг</w:t>
      </w:r>
      <w:r w:rsidR="007E5AD0" w:rsidRPr="00F62C3B">
        <w:rPr>
          <w:rFonts w:ascii="Times New Roman" w:eastAsia="Times New Roman" w:hAnsi="Times New Roman" w:cs="Times New Roman"/>
          <w:color w:val="000000"/>
          <w:sz w:val="20"/>
          <w:szCs w:val="20"/>
        </w:rPr>
        <w:t>.</w:t>
      </w:r>
    </w:p>
    <w:p w:rsidR="007D1C92" w:rsidRPr="00F62C3B" w:rsidRDefault="004055F1" w:rsidP="004055F1">
      <w:pPr>
        <w:spacing w:after="0" w:line="240" w:lineRule="auto"/>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w:t>
      </w:r>
      <w:r w:rsidR="007D1C92" w:rsidRPr="00F62C3B">
        <w:rPr>
          <w:rFonts w:ascii="Times New Roman" w:eastAsia="Times New Roman" w:hAnsi="Times New Roman" w:cs="Times New Roman"/>
          <w:color w:val="000000"/>
          <w:sz w:val="20"/>
          <w:szCs w:val="20"/>
        </w:rPr>
        <w:t>9.10. Расчеты между сторонами договора за работы, выполняемые в соответствии с п.2.4. и 2.5. настоящего договора, осуществляются в размере стоимости таких работ, определенной в акте приемки выполненных работ, оформленном сторонами договора исходя из порядка, установленного в п.8.6. настоящего договора, в срок до 5 числа месяца, следующего за месяцем составления такого акта.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9.11. Изменение условий по расчетам между сторонами договора допускается только при установлении Правительством Российской Федерации условий расчетов между ресурсоснабжающими и управляющими организациями иных, от условий, указанных в настоящем разделе договора, или по согласию сторон. </w:t>
      </w:r>
    </w:p>
    <w:p w:rsidR="007D1C92" w:rsidRPr="00F62C3B" w:rsidRDefault="007D1C92" w:rsidP="00762083">
      <w:pPr>
        <w:spacing w:before="120" w:after="120" w:line="240" w:lineRule="auto"/>
        <w:jc w:val="center"/>
        <w:rPr>
          <w:rFonts w:ascii="Times New Roman" w:eastAsia="Times New Roman" w:hAnsi="Times New Roman" w:cs="Times New Roman"/>
          <w:caps/>
          <w:color w:val="000000"/>
          <w:sz w:val="20"/>
          <w:szCs w:val="20"/>
        </w:rPr>
      </w:pPr>
      <w:r w:rsidRPr="00F62C3B">
        <w:rPr>
          <w:rFonts w:ascii="Times New Roman" w:eastAsia="Times New Roman" w:hAnsi="Times New Roman" w:cs="Times New Roman"/>
          <w:b/>
          <w:caps/>
          <w:color w:val="000000"/>
          <w:sz w:val="20"/>
          <w:szCs w:val="20"/>
        </w:rPr>
        <w:t>10. Ответственность сторон</w:t>
      </w:r>
      <w:r w:rsidRPr="00F62C3B">
        <w:rPr>
          <w:rFonts w:ascii="Times New Roman" w:eastAsia="Times New Roman" w:hAnsi="Times New Roman" w:cs="Times New Roman"/>
          <w:caps/>
          <w:color w:val="000000"/>
          <w:sz w:val="20"/>
          <w:szCs w:val="20"/>
        </w:rPr>
        <w:t xml:space="preserve">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F62C3B">
        <w:rPr>
          <w:rFonts w:ascii="Times New Roman" w:hAnsi="Times New Roman" w:cs="Times New Roman"/>
          <w:color w:val="000000"/>
          <w:sz w:val="20"/>
          <w:szCs w:val="20"/>
        </w:rPr>
        <w:t xml:space="preserve">10.1. В случае неисполнения или ненадлежащего исполнения договорных обязательств, стороны несут </w:t>
      </w:r>
      <w:r w:rsidRPr="00762083">
        <w:rPr>
          <w:rFonts w:ascii="Times New Roman" w:hAnsi="Times New Roman" w:cs="Times New Roman"/>
          <w:sz w:val="20"/>
          <w:szCs w:val="20"/>
        </w:rPr>
        <w:t xml:space="preserve">ответственность в соответствии с действующим законодательством Российской Федерации.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lastRenderedPageBreak/>
        <w:t>10.2. Теплоснабжающая организация несет установленную законодательством и настоящим договором ответственность перед Абонентом за несоблюдение требований к параметрам качества теплоснабжения, нарушение режима подачи и потребления тепловой энергии. Абонент несет ответственность за несоблюдение требований к параметрам качества теплоснабжения, нарушение режима подачи коммунальных ресурсов и их потребления перед потребителями коммунальных услуг в соответствии с Правилами предоставления коммунальных услуг.</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10.3. Теплоснабжающая организация не несет ответственность за несоответствие качества коммунальных ресурсов параметрам, установленным в настоящем договоре, в случае несогласованных изменений в схеме теплопотребляющих установок на объектах теплоснабжения, неисправности оборудования, находящегося в эксплуатационной ответственности Абонента или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границах эксплуатационной ответственности Абонента.</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10.4. Абонент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при необеспечении им допуска представителей Теплоснабжающей организации к выполнению работ на внутридомовых сетях теплоснабжения, находящихся в эксплуатационной ответственности Теплоснабжающей организации, в случае, указанном в п.2.4. настоящего договора.</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10.5. Теплоснабжающая организация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при необеспечении ею содействия (допуска) представителя Абонента к выполнению им работ на внешних сетях теплоснабжения, находящихся в эксплуатационной ответственности Абонента в случае, указанном в п.2.5 настоящего договора.</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10.6. Абонент несет ответственность за вред, причиненный Теплоснабжающей организации или системе теплоснабжения в соответствии с законодательством.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10.7. В случае несвоевременной оплаты </w:t>
      </w:r>
      <w:r w:rsidRPr="00762083">
        <w:rPr>
          <w:rFonts w:ascii="Times New Roman" w:eastAsia="Times New Roman" w:hAnsi="Times New Roman" w:cs="Times New Roman"/>
          <w:sz w:val="20"/>
          <w:szCs w:val="20"/>
        </w:rPr>
        <w:t xml:space="preserve">коммунальных ресурсов </w:t>
      </w:r>
      <w:r w:rsidRPr="00762083">
        <w:rPr>
          <w:rFonts w:ascii="Times New Roman" w:hAnsi="Times New Roman" w:cs="Times New Roman"/>
          <w:sz w:val="20"/>
          <w:szCs w:val="20"/>
        </w:rPr>
        <w:t>Абонент оплачивает пени в размере 0,0</w:t>
      </w:r>
      <w:r w:rsidR="00B00AD3" w:rsidRPr="00762083">
        <w:rPr>
          <w:rFonts w:ascii="Times New Roman" w:hAnsi="Times New Roman" w:cs="Times New Roman"/>
          <w:sz w:val="20"/>
          <w:szCs w:val="20"/>
        </w:rPr>
        <w:t>2</w:t>
      </w:r>
      <w:r w:rsidRPr="00762083">
        <w:rPr>
          <w:rFonts w:ascii="Times New Roman" w:hAnsi="Times New Roman" w:cs="Times New Roman"/>
          <w:sz w:val="20"/>
          <w:szCs w:val="20"/>
        </w:rPr>
        <w:t>% от суммы платежа за каждый день просрочки.</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10.8. Абонент несет ответственность за достоверность информации, связанной с учетом предоставленных коммунальных ресурсов, в том числе: за достоверность сведений о численности потребителей коммунальных услуг, проживающих в объектах теплоснабжения, о размере отапливаемых площадей в объектах теплоснабжения и др.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При установлении Теплоснабжающей организацией факта представления Абонентом недостоверной информации, повлекшей занижение стоимости </w:t>
      </w:r>
      <w:r w:rsidRPr="00762083">
        <w:rPr>
          <w:rFonts w:ascii="Times New Roman" w:eastAsia="Times New Roman" w:hAnsi="Times New Roman" w:cs="Times New Roman"/>
          <w:sz w:val="20"/>
          <w:szCs w:val="20"/>
        </w:rPr>
        <w:t>коммунальных ресурсов</w:t>
      </w:r>
      <w:r w:rsidRPr="00762083">
        <w:rPr>
          <w:rFonts w:ascii="Times New Roman" w:hAnsi="Times New Roman" w:cs="Times New Roman"/>
          <w:sz w:val="20"/>
          <w:szCs w:val="20"/>
        </w:rPr>
        <w:t xml:space="preserve">, подлежащих оплате Абонентом Теплоснабжающей организации за расчетный период, относительно стоимости </w:t>
      </w:r>
      <w:r w:rsidRPr="00762083">
        <w:rPr>
          <w:rFonts w:ascii="Times New Roman" w:eastAsia="Times New Roman" w:hAnsi="Times New Roman" w:cs="Times New Roman"/>
          <w:sz w:val="20"/>
          <w:szCs w:val="20"/>
        </w:rPr>
        <w:t>коммунальных ресурсов</w:t>
      </w:r>
      <w:r w:rsidRPr="00762083">
        <w:rPr>
          <w:rFonts w:ascii="Times New Roman" w:hAnsi="Times New Roman" w:cs="Times New Roman"/>
          <w:sz w:val="20"/>
          <w:szCs w:val="20"/>
        </w:rPr>
        <w:t>, рассчитанных по достоверным данным, Теплоснабжающая организация вправе применить к Абоненту положения п.10.7 настоящего договора к сумме указанного занижения.</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10.9. Абонент несет ответственность перед Теплоснабжающей организацией за непредставление информации о выявленных Абонентом фактах нарушения потребителями коммунальных услуг правил пользования коммунальными услугами и их учета, в случае, указанном в </w:t>
      </w:r>
      <w:r w:rsidR="009D3116" w:rsidRPr="009D3116">
        <w:rPr>
          <w:rFonts w:ascii="Times New Roman" w:hAnsi="Times New Roman" w:cs="Times New Roman"/>
          <w:sz w:val="20"/>
          <w:szCs w:val="20"/>
        </w:rPr>
        <w:t>п.6.7</w:t>
      </w:r>
      <w:r w:rsidRPr="009D3116">
        <w:rPr>
          <w:rFonts w:ascii="Times New Roman" w:hAnsi="Times New Roman" w:cs="Times New Roman"/>
          <w:sz w:val="20"/>
          <w:szCs w:val="20"/>
        </w:rPr>
        <w:t>. настоящего</w:t>
      </w:r>
      <w:r w:rsidRPr="00762083">
        <w:rPr>
          <w:rFonts w:ascii="Times New Roman" w:hAnsi="Times New Roman" w:cs="Times New Roman"/>
          <w:sz w:val="20"/>
          <w:szCs w:val="20"/>
        </w:rPr>
        <w:t xml:space="preserve"> договора. В случае, когда такие факты станут известными Теплоснабжающей организации при их сокрытии Абонентом, Теплоснабжающая организация вправе применить к своевременно не уплаченной Абонентом соответствующей стоимости тепловой энергии положения п.10.7. настоящего договора.</w:t>
      </w:r>
    </w:p>
    <w:p w:rsidR="007D1C92" w:rsidRPr="00762083" w:rsidRDefault="009E24E6" w:rsidP="006260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10.10</w:t>
      </w:r>
      <w:r w:rsidR="007D1C92" w:rsidRPr="00762083">
        <w:rPr>
          <w:rFonts w:ascii="Times New Roman" w:hAnsi="Times New Roman" w:cs="Times New Roman"/>
          <w:sz w:val="20"/>
          <w:szCs w:val="20"/>
        </w:rPr>
        <w:t xml:space="preserve">. В случае уменьшения по заявке Абонента величин максимальных (расчетных) тепловых нагрузок теплопотребляющих установок на объектах теплоснабжения Теплоснабжающая организация не несет материальной ответственности за нарушение температурного режима в помещениях таких объектов теплоснабжения и санитарно-гигиенических норм, а также за причиненные в связи с этим убытки. </w:t>
      </w:r>
    </w:p>
    <w:p w:rsidR="007D1C92" w:rsidRPr="00762083" w:rsidRDefault="00AE3075" w:rsidP="006260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10.11</w:t>
      </w:r>
      <w:r w:rsidR="007D1C92" w:rsidRPr="00762083">
        <w:rPr>
          <w:rFonts w:ascii="Times New Roman" w:hAnsi="Times New Roman" w:cs="Times New Roman"/>
          <w:sz w:val="20"/>
          <w:szCs w:val="20"/>
        </w:rPr>
        <w:t>. В случае проведения Абонентом на объектах теплоснабжения запланированных, но не согласованных с Теплоснабжающей организацией ремонтных работ, требующих временного отключения теплопотребления, ответственность перед потребителями коммунальных услуг в связи с таким отключением несет Абонент.</w:t>
      </w:r>
    </w:p>
    <w:p w:rsidR="007D1C92" w:rsidRPr="00762083" w:rsidRDefault="007D1C92" w:rsidP="006260B6">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10.1</w:t>
      </w:r>
      <w:r w:rsidR="00AE3075">
        <w:rPr>
          <w:rFonts w:ascii="Times New Roman" w:eastAsia="Times New Roman" w:hAnsi="Times New Roman" w:cs="Times New Roman"/>
          <w:sz w:val="20"/>
          <w:szCs w:val="20"/>
        </w:rPr>
        <w:t>2</w:t>
      </w:r>
      <w:r w:rsidRPr="00762083">
        <w:rPr>
          <w:rFonts w:ascii="Times New Roman" w:eastAsia="Times New Roman" w:hAnsi="Times New Roman" w:cs="Times New Roman"/>
          <w:sz w:val="20"/>
          <w:szCs w:val="20"/>
        </w:rPr>
        <w:t>. Теплоснабжающая организация не несет мате</w:t>
      </w:r>
      <w:r w:rsidR="00EB1656">
        <w:rPr>
          <w:rFonts w:ascii="Times New Roman" w:eastAsia="Times New Roman" w:hAnsi="Times New Roman" w:cs="Times New Roman"/>
          <w:sz w:val="20"/>
          <w:szCs w:val="20"/>
        </w:rPr>
        <w:t>риальной ответственности перед А</w:t>
      </w:r>
      <w:r w:rsidRPr="00762083">
        <w:rPr>
          <w:rFonts w:ascii="Times New Roman" w:eastAsia="Times New Roman" w:hAnsi="Times New Roman" w:cs="Times New Roman"/>
          <w:sz w:val="20"/>
          <w:szCs w:val="20"/>
        </w:rPr>
        <w:t>бонентом за недоотпуск коммунальных ресурсов, вызванный:</w:t>
      </w:r>
    </w:p>
    <w:p w:rsidR="007D1C92" w:rsidRPr="00762083" w:rsidRDefault="007D1C92" w:rsidP="006260B6">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стихийными явлениями и чрезвычайными ситуациями;</w:t>
      </w:r>
    </w:p>
    <w:p w:rsidR="007D1C92" w:rsidRPr="00762083" w:rsidRDefault="007D1C92" w:rsidP="006260B6">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по вине самого Абонента (неправильные действия персонала Абонента или посторонних лиц, повреждение трубопроводов в границах эксплуатационной ответственности Абонента и т.п.).</w:t>
      </w:r>
    </w:p>
    <w:p w:rsidR="007D1C92" w:rsidRPr="00762083" w:rsidRDefault="00AE307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10.13</w:t>
      </w:r>
      <w:r w:rsidR="007D1C92" w:rsidRPr="00762083">
        <w:rPr>
          <w:rFonts w:ascii="Times New Roman" w:eastAsia="Times New Roman" w:hAnsi="Times New Roman" w:cs="Times New Roman"/>
          <w:sz w:val="20"/>
          <w:szCs w:val="20"/>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rsidR="007D1C92" w:rsidRPr="00762083" w:rsidRDefault="00AE307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10.14</w:t>
      </w:r>
      <w:r w:rsidR="007D1C92" w:rsidRPr="00762083">
        <w:rPr>
          <w:rFonts w:ascii="Times New Roman" w:eastAsia="Times New Roman" w:hAnsi="Times New Roman" w:cs="Times New Roman"/>
          <w:sz w:val="20"/>
          <w:szCs w:val="20"/>
        </w:rPr>
        <w:t>. Теплоснабжающая организация не несет ответственность перед потребителями коммунальных услуг за обеспечение Абонентом соблюдения требований Закона от 27.07.2006г. № 152-ФЗ «О персональных данных» о получении им согласия граждан-потребителей коммунальных услуг на передачу информации Теплоснабжающей организации, связанной с перерасчетами для таких граждан стоимости коммунальных услуг, если такая информация запрашивается Теплоснабжающей организацией для подтверждения соответствующих перерасчетов, влияющих на определение количества коммунальных ресурсов, подлежащих оплате Абонентом Теплоснабжающей организации за расчетный период.</w:t>
      </w:r>
    </w:p>
    <w:p w:rsidR="007D1C92" w:rsidRPr="00573327" w:rsidRDefault="007D1C92" w:rsidP="00573327">
      <w:pPr>
        <w:spacing w:before="120" w:after="120" w:line="240" w:lineRule="auto"/>
        <w:jc w:val="center"/>
        <w:rPr>
          <w:rFonts w:ascii="Times New Roman" w:hAnsi="Times New Roman" w:cs="Times New Roman"/>
          <w:b/>
          <w:caps/>
          <w:sz w:val="20"/>
          <w:szCs w:val="20"/>
        </w:rPr>
      </w:pPr>
      <w:r w:rsidRPr="00573327">
        <w:rPr>
          <w:rFonts w:ascii="Times New Roman" w:hAnsi="Times New Roman" w:cs="Times New Roman"/>
          <w:b/>
          <w:caps/>
          <w:sz w:val="20"/>
          <w:szCs w:val="20"/>
        </w:rPr>
        <w:t>11. Изменение и расторжение договора</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lastRenderedPageBreak/>
        <w:t>11.1. Изменение или расторжение договора осуществляется по соглашению сторон, за исключением случаев, установленных законодательством и настоящим договором.</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11.2. Изменение настоящего договора Теплоснабжающей организации допускается в отношении изменения состава объектов теплоснабжения по настоящему договору (Приложение № 3), путем включения в договор и (или) исключения из договора объектов теплоснабжения, в следующих случаях, порядке и сроки: </w:t>
      </w:r>
    </w:p>
    <w:p w:rsidR="007D1C92" w:rsidRPr="00762083" w:rsidRDefault="007D1C92" w:rsidP="006260B6">
      <w:pPr>
        <w:spacing w:after="0" w:line="240" w:lineRule="auto"/>
        <w:ind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9"/>
          <w:sz w:val="20"/>
          <w:szCs w:val="20"/>
        </w:rPr>
        <w:t xml:space="preserve">11.2.1. Если </w:t>
      </w:r>
      <w:r w:rsidRPr="00762083">
        <w:rPr>
          <w:rFonts w:ascii="Times New Roman" w:eastAsia="Times New Roman" w:hAnsi="Times New Roman" w:cs="Times New Roman"/>
          <w:spacing w:val="-1"/>
          <w:sz w:val="20"/>
          <w:szCs w:val="20"/>
        </w:rPr>
        <w:t xml:space="preserve">у Абонента возникли обязанности предоставлять коммунальные услуги горячего водоснабжения и отопления потребителям коммунальных услуг в многоквартирном доме, который не входит в состав объектов теплоснабжения по настоящему договору, но в отношении которого заключение договора для Теплоснабжающей организации является обязательным, датой возникновения отношений между Теплоснабжающей организацией и Абонентом по исполнению условий настоящего договора относительно таких объектов теплоснабжения считается дата начала управления Абонентом соответствующим многоквартирным домом, если иная дата не следует из решения собственников помещений в таком доме или не согласована сторонами настоящего договора. </w:t>
      </w:r>
    </w:p>
    <w:p w:rsidR="007D1C92" w:rsidRPr="00762083" w:rsidRDefault="007D1C92" w:rsidP="006260B6">
      <w:pPr>
        <w:widowControl w:val="0"/>
        <w:shd w:val="clear" w:color="auto" w:fill="FFFFFF"/>
        <w:tabs>
          <w:tab w:val="left" w:pos="1282"/>
        </w:tabs>
        <w:autoSpaceDE w:val="0"/>
        <w:spacing w:after="0" w:line="240" w:lineRule="auto"/>
        <w:ind w:right="23"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1"/>
          <w:sz w:val="20"/>
          <w:szCs w:val="20"/>
        </w:rPr>
        <w:t>Абонент обязан направить Теплоснабжающей организации письменное уведомление о включении в договор нового объекта теплоснабжения не позднее 10 суток с даты заключения Абонентом договора управления в соответствующем многоквартирном доме с приложением копий документов, подтверждающих возникновение у Абонента соответствующих полномочий и представленные в заявлении показатели, необходимые для учета при исполнении настоящего договора.</w:t>
      </w:r>
    </w:p>
    <w:p w:rsidR="007D1C92" w:rsidRPr="00762083" w:rsidRDefault="007D1C92" w:rsidP="006260B6">
      <w:pPr>
        <w:widowControl w:val="0"/>
        <w:shd w:val="clear" w:color="auto" w:fill="FFFFFF"/>
        <w:tabs>
          <w:tab w:val="left" w:pos="1282"/>
        </w:tabs>
        <w:autoSpaceDE w:val="0"/>
        <w:spacing w:after="0" w:line="240" w:lineRule="auto"/>
        <w:ind w:right="23"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1"/>
          <w:sz w:val="20"/>
          <w:szCs w:val="20"/>
        </w:rPr>
        <w:t>11.2.2. Если полномочия Абонента по предоставлению коммунальных услуг горячего водоснабжения и отопления в  многоквартирном доме, являющимся объектом теплоснабжения по настоящему договору, прекратились, датой прекращения отношений у Теплоснабжающей организации и Абонента по исполнению условий настоящего договора относительно такого объекта теплоснабжения считается дата расторжения (прекращения)  Абонентом договора управления многоквартирным домом по основаниям, установленным жилищным и гражданским законодательством. Абонент обязан направить Теплоснабжающей организации письменное уведомление об исключении из договора соответствующего объекта теплоснабжения не позднее 10 суток с даты прекращения у Абонента полномочий по предоставлению коммунальных услуг горячего водоснабжения и отопления в этом объекте (с приложением копий документов, свидетельствующих о прекращении таких полномочий).</w:t>
      </w:r>
    </w:p>
    <w:p w:rsidR="007D1C92" w:rsidRPr="00762083" w:rsidRDefault="007D1C92" w:rsidP="006260B6">
      <w:pPr>
        <w:widowControl w:val="0"/>
        <w:shd w:val="clear" w:color="auto" w:fill="FFFFFF"/>
        <w:tabs>
          <w:tab w:val="left" w:pos="1282"/>
        </w:tabs>
        <w:autoSpaceDE w:val="0"/>
        <w:spacing w:after="0" w:line="240" w:lineRule="auto"/>
        <w:ind w:right="23"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1"/>
          <w:sz w:val="20"/>
          <w:szCs w:val="20"/>
        </w:rPr>
        <w:t>11.2.3. Изменение настоящего договора в связи с включением в него и (или) исключением из него объектов теплоснабжения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требуемые в соответствии с Приложениями № 2,3,5</w:t>
      </w:r>
      <w:r w:rsidR="00B00AD3" w:rsidRPr="00762083">
        <w:rPr>
          <w:rFonts w:ascii="Times New Roman" w:eastAsia="Times New Roman" w:hAnsi="Times New Roman" w:cs="Times New Roman"/>
          <w:spacing w:val="-1"/>
          <w:sz w:val="20"/>
          <w:szCs w:val="20"/>
        </w:rPr>
        <w:t>,8</w:t>
      </w:r>
      <w:r w:rsidRPr="00762083">
        <w:rPr>
          <w:rFonts w:ascii="Times New Roman" w:eastAsia="Times New Roman" w:hAnsi="Times New Roman" w:cs="Times New Roman"/>
          <w:spacing w:val="-1"/>
          <w:sz w:val="20"/>
          <w:szCs w:val="20"/>
        </w:rPr>
        <w:t xml:space="preserve"> к объектам теплоснабжения для целей исполнения настоящего договора.</w:t>
      </w:r>
    </w:p>
    <w:p w:rsidR="007D1C92" w:rsidRPr="00762083" w:rsidRDefault="007D1C92" w:rsidP="006260B6">
      <w:pPr>
        <w:pStyle w:val="ConsPlusNormal"/>
        <w:ind w:firstLine="709"/>
        <w:jc w:val="both"/>
        <w:rPr>
          <w:rFonts w:ascii="Times New Roman" w:hAnsi="Times New Roman" w:cs="Times New Roman"/>
        </w:rPr>
      </w:pPr>
      <w:r w:rsidRPr="00762083">
        <w:rPr>
          <w:rFonts w:ascii="Times New Roman" w:hAnsi="Times New Roman" w:cs="Times New Roman"/>
        </w:rPr>
        <w:t>11.3. При передаче всех или отдельных объектов теплоснабжения другой организации или собственникам помещений, при ликвидации или реорганизации Абонента (при выбытии внутридомовых сетей теплоснабжения из эксплуатационной ответственности Абонента, как исполнителя коммунальных услуг) Абонент обязан письменно известить об этом Теплоснабжающую организацию за 30 дней; обеспечить безопасность энергетического оборудования, выбываемого из ведения Абонента (ст.539 ГК РФ), передать всю техническую и иную документацию, используемую Абонентом в целях исполнения настоящего договора, лицу, принимающему в соответствии с жилищным законодательством эксплуатационную ответственность по внутридомовым системам теплоснабжения; произвести полный расчет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Теплоснабжающей организацией и Абонентом.</w:t>
      </w:r>
    </w:p>
    <w:p w:rsidR="007D1C92" w:rsidRPr="00762083" w:rsidRDefault="007D1C92" w:rsidP="006260B6">
      <w:pPr>
        <w:pStyle w:val="ConsPlusNormal"/>
        <w:ind w:firstLine="709"/>
        <w:jc w:val="both"/>
        <w:rPr>
          <w:rFonts w:ascii="Times New Roman" w:hAnsi="Times New Roman" w:cs="Times New Roman"/>
        </w:rPr>
      </w:pPr>
      <w:r w:rsidRPr="00762083">
        <w:rPr>
          <w:rFonts w:ascii="Times New Roman" w:hAnsi="Times New Roman" w:cs="Times New Roman"/>
        </w:rPr>
        <w:t>В случае, если в указанный в настоящем пункте период отпали основания передачи объектов теплоснабжения в эксплуатационную ответственность другому лицу, Абонент обязан незамедлительно известить Теплоснабжающую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включенных в него объектов теплоснабжения.</w:t>
      </w:r>
    </w:p>
    <w:p w:rsidR="007D1C92" w:rsidRPr="00762083" w:rsidRDefault="007D1C92">
      <w:pPr>
        <w:pStyle w:val="ConsPlusTitle"/>
        <w:ind w:firstLine="709"/>
        <w:jc w:val="both"/>
        <w:rPr>
          <w:rFonts w:ascii="Times New Roman" w:eastAsia="Times New Roman" w:hAnsi="Times New Roman" w:cs="Times New Roman"/>
          <w:b w:val="0"/>
        </w:rPr>
      </w:pPr>
      <w:r w:rsidRPr="00762083">
        <w:rPr>
          <w:rFonts w:ascii="Times New Roman" w:hAnsi="Times New Roman" w:cs="Times New Roman"/>
          <w:b w:val="0"/>
          <w:bCs w:val="0"/>
        </w:rPr>
        <w:t xml:space="preserve">11.4. При исключении из договора объектов теплоснабжения, а также при расторжении настоящего договора в период </w:t>
      </w:r>
      <w:r w:rsidRPr="00762083">
        <w:rPr>
          <w:rFonts w:ascii="Times New Roman" w:eastAsia="Times New Roman" w:hAnsi="Times New Roman" w:cs="Times New Roman"/>
          <w:b w:val="0"/>
        </w:rPr>
        <w:t xml:space="preserve">сохранения для потребителей коммунальных услуг правил проведения корректировки размера платы за коммунальные услуги отопления 1 раз в год в соответствии с Правилами предоставления коммунальных услуг, сумма платы Абонента за тепловую энергию по таким объектам теплоснабжения определяется в последнем расчетном месяце в порядке, аналогичном определению суммы платы в расчетном периоде, в котором проводится корректировка размера платы за коммунальные услуги потребителям коммунальных услуг, и приведенном </w:t>
      </w:r>
      <w:r w:rsidRPr="009D3116">
        <w:rPr>
          <w:rFonts w:ascii="Times New Roman" w:eastAsia="Times New Roman" w:hAnsi="Times New Roman" w:cs="Times New Roman"/>
          <w:b w:val="0"/>
        </w:rPr>
        <w:t>в п.9.5.2. настоящего</w:t>
      </w:r>
      <w:r w:rsidRPr="00762083">
        <w:rPr>
          <w:rFonts w:ascii="Times New Roman" w:eastAsia="Times New Roman" w:hAnsi="Times New Roman" w:cs="Times New Roman"/>
          <w:b w:val="0"/>
        </w:rPr>
        <w:t xml:space="preserve"> договора.</w:t>
      </w:r>
    </w:p>
    <w:p w:rsidR="007D1C92" w:rsidRPr="00762083" w:rsidRDefault="007D1C92">
      <w:pPr>
        <w:pStyle w:val="ConsPlusTitle"/>
        <w:ind w:firstLine="709"/>
        <w:jc w:val="both"/>
        <w:rPr>
          <w:rFonts w:ascii="Times New Roman" w:hAnsi="Times New Roman" w:cs="Times New Roman"/>
          <w:b w:val="0"/>
          <w:bCs w:val="0"/>
        </w:rPr>
      </w:pPr>
      <w:r w:rsidRPr="00762083">
        <w:rPr>
          <w:rFonts w:ascii="Times New Roman" w:hAnsi="Times New Roman" w:cs="Times New Roman"/>
          <w:b w:val="0"/>
          <w:bCs w:val="0"/>
        </w:rPr>
        <w:t>11.5.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Теплоснабжающей организации и Абонента.</w:t>
      </w:r>
    </w:p>
    <w:p w:rsidR="007D1C92" w:rsidRPr="00762083" w:rsidRDefault="007D1C92">
      <w:pPr>
        <w:pStyle w:val="ConsPlusTitle"/>
        <w:ind w:firstLine="709"/>
        <w:jc w:val="both"/>
        <w:rPr>
          <w:rFonts w:ascii="Times New Roman" w:hAnsi="Times New Roman" w:cs="Times New Roman"/>
          <w:b w:val="0"/>
          <w:bCs w:val="0"/>
        </w:rPr>
      </w:pPr>
      <w:r w:rsidRPr="00762083">
        <w:rPr>
          <w:rFonts w:ascii="Times New Roman" w:hAnsi="Times New Roman" w:cs="Times New Roman"/>
          <w:b w:val="0"/>
          <w:bCs w:val="0"/>
        </w:rPr>
        <w:t>11.6. Изменение или расторжение настоящего договора, за исключением случаев изменения или расторжения в одностороннем порядке,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rsidR="007D1C92" w:rsidRPr="00573327" w:rsidRDefault="007D1C92" w:rsidP="00573327">
      <w:pPr>
        <w:pStyle w:val="ConsPlusTitle"/>
        <w:spacing w:before="120" w:after="120"/>
        <w:jc w:val="center"/>
        <w:rPr>
          <w:rFonts w:ascii="Times New Roman" w:hAnsi="Times New Roman" w:cs="Times New Roman"/>
          <w:bCs w:val="0"/>
          <w:caps/>
        </w:rPr>
      </w:pPr>
      <w:r w:rsidRPr="00573327">
        <w:rPr>
          <w:rFonts w:ascii="Times New Roman" w:hAnsi="Times New Roman" w:cs="Times New Roman"/>
          <w:bCs w:val="0"/>
          <w:caps/>
        </w:rPr>
        <w:t>12. Срок действия договора</w:t>
      </w:r>
    </w:p>
    <w:p w:rsidR="000649CA" w:rsidRDefault="000649CA" w:rsidP="000649CA">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bCs/>
          <w:sz w:val="20"/>
          <w:szCs w:val="20"/>
        </w:rPr>
        <w:t xml:space="preserve">12.1. Настоящий договор считается заключенным  с момента подписания его сторонами, распространяет свое действие на отношения сторон, сложившиеся с </w:t>
      </w:r>
      <w:r w:rsidR="0014135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Cs/>
          <w:sz w:val="20"/>
          <w:szCs w:val="20"/>
        </w:rPr>
        <w:t xml:space="preserve">и действует по </w:t>
      </w:r>
      <w:r w:rsidR="00141359">
        <w:rPr>
          <w:rFonts w:ascii="Times New Roman" w:hAnsi="Times New Roman" w:cs="Times New Roman"/>
          <w:sz w:val="20"/>
          <w:szCs w:val="20"/>
        </w:rPr>
        <w:t xml:space="preserve">         </w:t>
      </w:r>
      <w:r>
        <w:rPr>
          <w:rFonts w:ascii="Times New Roman" w:hAnsi="Times New Roman" w:cs="Times New Roman"/>
          <w:bCs/>
          <w:sz w:val="20"/>
          <w:szCs w:val="20"/>
        </w:rPr>
        <w:t xml:space="preserve">,  ежегодно пролонгируется  на тех же условиях, если за 30 дней до окончания срока действия договора </w:t>
      </w:r>
      <w:r>
        <w:rPr>
          <w:rFonts w:ascii="Times New Roman" w:hAnsi="Times New Roman" w:cs="Times New Roman"/>
          <w:sz w:val="20"/>
          <w:szCs w:val="20"/>
        </w:rPr>
        <w:t xml:space="preserve"> ни одна из сторон не заявит в письменной форме о его прекращении или изменении, либо о заключении нового договора. </w:t>
      </w:r>
    </w:p>
    <w:p w:rsidR="000649CA" w:rsidRPr="00762083" w:rsidRDefault="000649CA" w:rsidP="000649CA">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12.2. Прекращение договора не прекращает обязательств Абонента по оплате фактически потребленных коммунальных ресурсов. </w:t>
      </w:r>
    </w:p>
    <w:p w:rsidR="007D1C92" w:rsidRPr="00573327" w:rsidRDefault="007D1C92" w:rsidP="00573327">
      <w:pPr>
        <w:pStyle w:val="ConsPlusTitle"/>
        <w:spacing w:before="120" w:after="120"/>
        <w:jc w:val="center"/>
        <w:rPr>
          <w:rFonts w:ascii="Times New Roman" w:hAnsi="Times New Roman" w:cs="Times New Roman"/>
          <w:bCs w:val="0"/>
          <w:caps/>
        </w:rPr>
      </w:pPr>
      <w:r w:rsidRPr="00573327">
        <w:rPr>
          <w:rFonts w:ascii="Times New Roman" w:hAnsi="Times New Roman" w:cs="Times New Roman"/>
          <w:bCs w:val="0"/>
          <w:caps/>
        </w:rPr>
        <w:t>13. Порядок разрешения споров</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13.1. Имущественные споры сторон,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недостижении согласия споры сторон, связанные с заключением и исполнением настоящего договора, подлежат рассмотрению в арбитражном суде.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13.2. Разногласия по техническим вопросам разрешаются по взаимной договоренности сторон.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13.3. В случае неисполнения сторонами обязательств по данному договору, споры разрешаются в претензионно-исковом порядке.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Сторона, получившая претензию, обязана дать ответ в 10-тидневный срок со дня получения претензии. </w:t>
      </w:r>
    </w:p>
    <w:p w:rsidR="007D1C92" w:rsidRPr="00CB6D9F" w:rsidRDefault="007D1C92" w:rsidP="00CB6D9F">
      <w:pPr>
        <w:pStyle w:val="ConsPlusTitle"/>
        <w:spacing w:before="120" w:after="120"/>
        <w:jc w:val="center"/>
        <w:rPr>
          <w:rFonts w:ascii="Times New Roman" w:hAnsi="Times New Roman" w:cs="Times New Roman"/>
          <w:bCs w:val="0"/>
          <w:caps/>
        </w:rPr>
      </w:pPr>
      <w:r w:rsidRPr="00573327">
        <w:rPr>
          <w:rFonts w:ascii="Times New Roman" w:hAnsi="Times New Roman" w:cs="Times New Roman"/>
          <w:bCs w:val="0"/>
          <w:caps/>
        </w:rPr>
        <w:t xml:space="preserve">14. </w:t>
      </w:r>
      <w:r w:rsidRPr="00573327">
        <w:rPr>
          <w:rFonts w:ascii="Times New Roman" w:eastAsia="Times New Roman" w:hAnsi="Times New Roman" w:cs="Times New Roman"/>
          <w:caps/>
        </w:rPr>
        <w:t>Приложения и прочие условия</w:t>
      </w:r>
      <w:r w:rsidRPr="00573327">
        <w:rPr>
          <w:rFonts w:ascii="Times New Roman" w:hAnsi="Times New Roman" w:cs="Times New Roman"/>
          <w:bCs w:val="0"/>
          <w:caps/>
        </w:rPr>
        <w:t xml:space="preserve">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eastAsia="Times New Roman" w:hAnsi="Times New Roman" w:cs="Times New Roman"/>
          <w:b w:val="0"/>
        </w:rPr>
        <w:t xml:space="preserve"> </w:t>
      </w:r>
      <w:r w:rsidR="00CB6D9F">
        <w:rPr>
          <w:rFonts w:ascii="Times New Roman" w:hAnsi="Times New Roman" w:cs="Times New Roman"/>
          <w:b w:val="0"/>
          <w:bCs w:val="0"/>
        </w:rPr>
        <w:t>14.1</w:t>
      </w:r>
      <w:r w:rsidRPr="00762083">
        <w:rPr>
          <w:rFonts w:ascii="Times New Roman" w:hAnsi="Times New Roman" w:cs="Times New Roman"/>
          <w:b w:val="0"/>
          <w:bCs w:val="0"/>
        </w:rPr>
        <w:t xml:space="preserve">.Стороны обязаны определить список лиц, ответственных за выполнение условий настоящего договора, в том числе имеющих право ведения оперативных переговоров, подписывать ежемесячные отчеты о потреблении тепловой энергии, осуществлять проверки, и представлять контактную информацию для оперативной связи. </w:t>
      </w:r>
    </w:p>
    <w:p w:rsidR="007D1C92" w:rsidRPr="00762083" w:rsidRDefault="007D1C92">
      <w:pPr>
        <w:autoSpaceDE w:val="0"/>
        <w:spacing w:after="0" w:line="240" w:lineRule="auto"/>
        <w:ind w:firstLine="709"/>
        <w:jc w:val="both"/>
        <w:rPr>
          <w:rFonts w:ascii="Times New Roman" w:hAnsi="Times New Roman" w:cs="Times New Roman"/>
          <w:bCs/>
          <w:sz w:val="20"/>
          <w:szCs w:val="20"/>
        </w:rPr>
      </w:pPr>
      <w:r w:rsidRPr="00762083">
        <w:rPr>
          <w:rFonts w:ascii="Times New Roman" w:hAnsi="Times New Roman" w:cs="Times New Roman"/>
          <w:bCs/>
          <w:sz w:val="20"/>
          <w:szCs w:val="20"/>
        </w:rPr>
        <w:t>Указанный список лиц является приложением к настоящему договору (Приложение № 9). Стороны обязуются незамедлительно извещать об изменении данных, указанных в таком списке.</w:t>
      </w:r>
    </w:p>
    <w:p w:rsidR="007D1C92" w:rsidRPr="00762083" w:rsidRDefault="00CB6D9F" w:rsidP="006260B6">
      <w:pPr>
        <w:autoSpaceDE w:val="0"/>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bCs/>
          <w:sz w:val="20"/>
          <w:szCs w:val="20"/>
        </w:rPr>
        <w:t>14.2</w:t>
      </w:r>
      <w:r w:rsidR="007D1C92" w:rsidRPr="00762083">
        <w:rPr>
          <w:rFonts w:ascii="Times New Roman" w:hAnsi="Times New Roman" w:cs="Times New Roman"/>
          <w:bCs/>
          <w:sz w:val="20"/>
          <w:szCs w:val="20"/>
        </w:rPr>
        <w:t xml:space="preserve">. </w:t>
      </w:r>
      <w:r w:rsidR="007D1C92" w:rsidRPr="00762083">
        <w:rPr>
          <w:rFonts w:ascii="Times New Roman" w:eastAsia="Times New Roman" w:hAnsi="Times New Roman" w:cs="Times New Roman"/>
          <w:sz w:val="20"/>
          <w:szCs w:val="20"/>
        </w:rPr>
        <w:t xml:space="preserve">Настоящий договор состоит из основного текста договора </w:t>
      </w:r>
      <w:r w:rsidR="000019FE" w:rsidRPr="00762083">
        <w:rPr>
          <w:rFonts w:ascii="Times New Roman" w:eastAsia="Times New Roman" w:hAnsi="Times New Roman" w:cs="Times New Roman"/>
          <w:sz w:val="20"/>
          <w:szCs w:val="20"/>
        </w:rPr>
        <w:t xml:space="preserve">на </w:t>
      </w:r>
      <w:fldSimple w:instr=" SECTIONPAGES   \* MERGEFORMAT ">
        <w:r w:rsidR="00790CAD">
          <w:rPr>
            <w:rFonts w:ascii="Times New Roman" w:eastAsia="Times New Roman" w:hAnsi="Times New Roman" w:cs="Times New Roman"/>
            <w:noProof/>
            <w:sz w:val="20"/>
            <w:szCs w:val="20"/>
          </w:rPr>
          <w:t>1</w:t>
        </w:r>
      </w:fldSimple>
      <w:r w:rsidR="000019FE" w:rsidRPr="00762083">
        <w:rPr>
          <w:rFonts w:ascii="Times New Roman" w:eastAsia="Times New Roman" w:hAnsi="Times New Roman" w:cs="Times New Roman"/>
          <w:sz w:val="20"/>
          <w:szCs w:val="20"/>
        </w:rPr>
        <w:t xml:space="preserve"> листах </w:t>
      </w:r>
      <w:r w:rsidR="007D1C92" w:rsidRPr="00762083">
        <w:rPr>
          <w:rFonts w:ascii="Times New Roman" w:eastAsia="Times New Roman" w:hAnsi="Times New Roman" w:cs="Times New Roman"/>
          <w:sz w:val="20"/>
          <w:szCs w:val="20"/>
        </w:rPr>
        <w:t>и приложений к нему</w:t>
      </w:r>
      <w:r w:rsidR="000019FE" w:rsidRPr="00762083">
        <w:rPr>
          <w:rFonts w:ascii="Times New Roman" w:eastAsia="Times New Roman" w:hAnsi="Times New Roman" w:cs="Times New Roman"/>
          <w:sz w:val="20"/>
          <w:szCs w:val="20"/>
        </w:rPr>
        <w:t xml:space="preserve"> на </w:t>
      </w:r>
      <w:bookmarkStart w:id="13" w:name="ТекстовоеПоле1"/>
      <w:r w:rsidR="0056503F" w:rsidRPr="00762083">
        <w:rPr>
          <w:rFonts w:ascii="Times New Roman" w:eastAsia="Times New Roman" w:hAnsi="Times New Roman" w:cs="Times New Roman"/>
          <w:sz w:val="20"/>
          <w:szCs w:val="20"/>
        </w:rPr>
        <w:fldChar w:fldCharType="begin">
          <w:ffData>
            <w:name w:val="ТекстовоеПоле1"/>
            <w:enabled/>
            <w:calcOnExit w:val="0"/>
            <w:textInput>
              <w:type w:val="number"/>
              <w:default w:val="11"/>
            </w:textInput>
          </w:ffData>
        </w:fldChar>
      </w:r>
      <w:r w:rsidR="000019FE" w:rsidRPr="00762083">
        <w:rPr>
          <w:rFonts w:ascii="Times New Roman" w:eastAsia="Times New Roman" w:hAnsi="Times New Roman" w:cs="Times New Roman"/>
          <w:sz w:val="20"/>
          <w:szCs w:val="20"/>
        </w:rPr>
        <w:instrText xml:space="preserve"> FORMTEXT </w:instrText>
      </w:r>
      <w:r w:rsidR="0056503F" w:rsidRPr="00762083">
        <w:rPr>
          <w:rFonts w:ascii="Times New Roman" w:eastAsia="Times New Roman" w:hAnsi="Times New Roman" w:cs="Times New Roman"/>
          <w:sz w:val="20"/>
          <w:szCs w:val="20"/>
        </w:rPr>
      </w:r>
      <w:r w:rsidR="0056503F" w:rsidRPr="00762083">
        <w:rPr>
          <w:rFonts w:ascii="Times New Roman" w:eastAsia="Times New Roman" w:hAnsi="Times New Roman" w:cs="Times New Roman"/>
          <w:sz w:val="20"/>
          <w:szCs w:val="20"/>
        </w:rPr>
        <w:fldChar w:fldCharType="separate"/>
      </w:r>
      <w:r w:rsidR="000019FE" w:rsidRPr="00762083">
        <w:rPr>
          <w:rFonts w:ascii="Times New Roman" w:eastAsia="Times New Roman" w:hAnsi="Times New Roman" w:cs="Times New Roman"/>
          <w:noProof/>
          <w:sz w:val="20"/>
          <w:szCs w:val="20"/>
        </w:rPr>
        <w:t>11</w:t>
      </w:r>
      <w:r w:rsidR="0056503F" w:rsidRPr="00762083">
        <w:rPr>
          <w:rFonts w:ascii="Times New Roman" w:eastAsia="Times New Roman" w:hAnsi="Times New Roman" w:cs="Times New Roman"/>
          <w:sz w:val="20"/>
          <w:szCs w:val="20"/>
        </w:rPr>
        <w:fldChar w:fldCharType="end"/>
      </w:r>
      <w:bookmarkEnd w:id="13"/>
      <w:r w:rsidR="000019FE" w:rsidRPr="00762083">
        <w:rPr>
          <w:rFonts w:ascii="Times New Roman" w:eastAsia="Times New Roman" w:hAnsi="Times New Roman" w:cs="Times New Roman"/>
          <w:sz w:val="20"/>
          <w:szCs w:val="20"/>
        </w:rPr>
        <w:t xml:space="preserve"> листах</w:t>
      </w:r>
      <w:r w:rsidR="007D1C92" w:rsidRPr="00762083">
        <w:rPr>
          <w:rFonts w:ascii="Times New Roman" w:eastAsia="Times New Roman" w:hAnsi="Times New Roman" w:cs="Times New Roman"/>
          <w:sz w:val="20"/>
          <w:szCs w:val="20"/>
        </w:rPr>
        <w:t>, которые являются его неотъемлемой частью.</w:t>
      </w:r>
    </w:p>
    <w:p w:rsidR="006260B6" w:rsidRPr="00762083" w:rsidRDefault="00CB6D9F" w:rsidP="00C2769D">
      <w:pPr>
        <w:autoSpaceDE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r w:rsidR="007D1C92" w:rsidRPr="00762083">
        <w:rPr>
          <w:rFonts w:ascii="Times New Roman" w:eastAsia="Times New Roman" w:hAnsi="Times New Roman" w:cs="Times New Roman"/>
          <w:sz w:val="20"/>
          <w:szCs w:val="20"/>
        </w:rPr>
        <w:t>. К настоящему договору прилагаются следующие приложения:</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-Приложение № 1 – Температурные графики</w:t>
      </w:r>
      <w:r w:rsidR="00CB6D9F">
        <w:rPr>
          <w:rFonts w:ascii="Times New Roman" w:eastAsia="Times New Roman" w:hAnsi="Times New Roman" w:cs="Times New Roman"/>
          <w:sz w:val="20"/>
          <w:szCs w:val="20"/>
        </w:rPr>
        <w:t xml:space="preserve"> МП г. Пскова ПТС</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-Приложение № 2 – Плановые объемы поставок тепловой энергии</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-Приложение № 3 – Перечень максимальных тепловых нагр</w:t>
      </w:r>
      <w:r w:rsidR="00CB6D9F">
        <w:rPr>
          <w:rFonts w:ascii="Times New Roman" w:eastAsia="Times New Roman" w:hAnsi="Times New Roman" w:cs="Times New Roman"/>
          <w:sz w:val="20"/>
          <w:szCs w:val="20"/>
        </w:rPr>
        <w:t xml:space="preserve">узок на отопление, вентиляцию, </w:t>
      </w:r>
      <w:r w:rsidRPr="00762083">
        <w:rPr>
          <w:rFonts w:ascii="Times New Roman" w:eastAsia="Times New Roman" w:hAnsi="Times New Roman" w:cs="Times New Roman"/>
          <w:sz w:val="20"/>
          <w:szCs w:val="20"/>
        </w:rPr>
        <w:t>горячее водоснабжение.</w:t>
      </w:r>
    </w:p>
    <w:p w:rsidR="007D1C92" w:rsidRPr="00762083" w:rsidRDefault="007D1C92" w:rsidP="00CB6D9F">
      <w:pPr>
        <w:autoSpaceDE w:val="0"/>
        <w:spacing w:after="0" w:line="240" w:lineRule="auto"/>
        <w:ind w:left="2835" w:hanging="2126"/>
        <w:jc w:val="both"/>
        <w:rPr>
          <w:rFonts w:ascii="Times New Roman" w:hAnsi="Times New Roman" w:cs="Times New Roman"/>
          <w:sz w:val="20"/>
          <w:szCs w:val="20"/>
        </w:rPr>
      </w:pPr>
      <w:r w:rsidRPr="00762083">
        <w:rPr>
          <w:rFonts w:ascii="Times New Roman" w:eastAsia="Times New Roman" w:hAnsi="Times New Roman" w:cs="Times New Roman"/>
          <w:sz w:val="20"/>
          <w:szCs w:val="20"/>
        </w:rPr>
        <w:t xml:space="preserve">-Приложение №4 – </w:t>
      </w:r>
      <w:r w:rsidRPr="00762083">
        <w:rPr>
          <w:rFonts w:ascii="Times New Roman" w:hAnsi="Times New Roman" w:cs="Times New Roman"/>
          <w:sz w:val="20"/>
          <w:szCs w:val="20"/>
        </w:rPr>
        <w:t>Минимально необходимый перечень работ по подготовке систем теплопотребления</w:t>
      </w:r>
      <w:r w:rsidR="00CB6D9F">
        <w:rPr>
          <w:rFonts w:ascii="Times New Roman" w:hAnsi="Times New Roman" w:cs="Times New Roman"/>
          <w:sz w:val="20"/>
          <w:szCs w:val="20"/>
        </w:rPr>
        <w:t xml:space="preserve"> Абонента </w:t>
      </w:r>
      <w:r w:rsidRPr="00762083">
        <w:rPr>
          <w:rFonts w:ascii="Times New Roman" w:hAnsi="Times New Roman" w:cs="Times New Roman"/>
          <w:sz w:val="20"/>
          <w:szCs w:val="20"/>
        </w:rPr>
        <w:t xml:space="preserve"> к зиме.</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w:t>
      </w:r>
      <w:r w:rsidR="00BA21EB">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5 – Акт разграничения эксплуатационной ответственности</w:t>
      </w:r>
    </w:p>
    <w:p w:rsidR="007D1C92" w:rsidRDefault="007D1C92" w:rsidP="00BA21EB">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w:t>
      </w:r>
      <w:r w:rsidR="00BA21EB">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 xml:space="preserve">Приложение № 6 – Акт </w:t>
      </w:r>
      <w:r w:rsidR="007D2812">
        <w:rPr>
          <w:rFonts w:ascii="Times New Roman" w:eastAsia="Times New Roman" w:hAnsi="Times New Roman" w:cs="Times New Roman"/>
          <w:sz w:val="20"/>
          <w:szCs w:val="20"/>
        </w:rPr>
        <w:t>отпуска коммунальных ресурсов</w:t>
      </w:r>
      <w:r w:rsidR="00CB6D9F">
        <w:rPr>
          <w:rFonts w:ascii="Times New Roman" w:eastAsia="Times New Roman" w:hAnsi="Times New Roman" w:cs="Times New Roman"/>
          <w:sz w:val="20"/>
          <w:szCs w:val="20"/>
        </w:rPr>
        <w:t xml:space="preserve"> (поставки тепловой энергии и горячей воды)</w:t>
      </w:r>
    </w:p>
    <w:p w:rsidR="00BA21EB" w:rsidRPr="00762083" w:rsidRDefault="00BA21EB" w:rsidP="00BA21EB">
      <w:pPr>
        <w:autoSpaceDE w:val="0"/>
        <w:spacing w:after="0" w:line="240" w:lineRule="auto"/>
        <w:ind w:left="2835" w:hanging="2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6</w:t>
      </w:r>
      <w:r>
        <w:rPr>
          <w:rFonts w:ascii="Times New Roman" w:eastAsia="Times New Roman" w:hAnsi="Times New Roman" w:cs="Times New Roman"/>
          <w:sz w:val="20"/>
          <w:szCs w:val="20"/>
        </w:rPr>
        <w:t>а</w:t>
      </w:r>
      <w:r w:rsidRPr="00762083">
        <w:rPr>
          <w:rFonts w:ascii="Times New Roman" w:eastAsia="Times New Roman" w:hAnsi="Times New Roman" w:cs="Times New Roman"/>
          <w:sz w:val="20"/>
          <w:szCs w:val="20"/>
        </w:rPr>
        <w:t xml:space="preserve"> – Акт </w:t>
      </w:r>
      <w:r w:rsidR="007D2812">
        <w:rPr>
          <w:rFonts w:ascii="Times New Roman" w:eastAsia="Times New Roman" w:hAnsi="Times New Roman" w:cs="Times New Roman"/>
          <w:sz w:val="20"/>
          <w:szCs w:val="20"/>
        </w:rPr>
        <w:t>отпуска коммунальных ресурсов</w:t>
      </w:r>
      <w:r>
        <w:rPr>
          <w:rFonts w:ascii="Times New Roman" w:eastAsia="Times New Roman" w:hAnsi="Times New Roman" w:cs="Times New Roman"/>
          <w:sz w:val="20"/>
          <w:szCs w:val="20"/>
        </w:rPr>
        <w:t xml:space="preserve"> (поставки тепловой энергии и горячей воды)</w:t>
      </w:r>
    </w:p>
    <w:p w:rsidR="007D1C92" w:rsidRDefault="00BA21EB" w:rsidP="00BA21EB">
      <w:pPr>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Приложение № 7 – Месячный отчет о потреблении тепловой энергии по приборам учета.</w:t>
      </w:r>
    </w:p>
    <w:p w:rsidR="00BA21EB" w:rsidRDefault="00BA21EB" w:rsidP="00BA21EB">
      <w:pPr>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7</w:t>
      </w:r>
      <w:r>
        <w:rPr>
          <w:rFonts w:ascii="Times New Roman" w:eastAsia="Times New Roman" w:hAnsi="Times New Roman" w:cs="Times New Roman"/>
          <w:sz w:val="20"/>
          <w:szCs w:val="20"/>
        </w:rPr>
        <w:t>а</w:t>
      </w:r>
      <w:r w:rsidRPr="00762083">
        <w:rPr>
          <w:rFonts w:ascii="Times New Roman" w:eastAsia="Times New Roman" w:hAnsi="Times New Roman" w:cs="Times New Roman"/>
          <w:sz w:val="20"/>
          <w:szCs w:val="20"/>
        </w:rPr>
        <w:t xml:space="preserve"> – Месячный отчет о потреблении тепловой энергии по приборам учета.</w:t>
      </w:r>
    </w:p>
    <w:p w:rsidR="007D1C92" w:rsidRPr="00762083" w:rsidRDefault="00BA21EB" w:rsidP="00BA21EB">
      <w:pPr>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Приложение № 8 – Перечень субабонентов, присоединенных к объектам теплоснабжения Абонента.</w:t>
      </w:r>
    </w:p>
    <w:p w:rsidR="00830BA0" w:rsidRDefault="007D1C92" w:rsidP="00830BA0">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9</w:t>
      </w:r>
      <w:r w:rsidR="00E01EFE">
        <w:rPr>
          <w:rFonts w:ascii="Times New Roman" w:eastAsia="Times New Roman" w:hAnsi="Times New Roman" w:cs="Times New Roman"/>
          <w:sz w:val="20"/>
          <w:szCs w:val="20"/>
        </w:rPr>
        <w:t xml:space="preserve"> - </w:t>
      </w:r>
      <w:r w:rsidRPr="00762083">
        <w:rPr>
          <w:rFonts w:ascii="Times New Roman" w:eastAsia="Times New Roman" w:hAnsi="Times New Roman" w:cs="Times New Roman"/>
          <w:sz w:val="20"/>
          <w:szCs w:val="20"/>
        </w:rPr>
        <w:t xml:space="preserve"> Список лиц, ответственных за выполнение условий договора. </w:t>
      </w:r>
    </w:p>
    <w:p w:rsidR="00326E05" w:rsidRDefault="00BA21EB" w:rsidP="00326E05">
      <w:pPr>
        <w:autoSpaceDE w:val="0"/>
        <w:spacing w:after="0" w:line="240" w:lineRule="auto"/>
        <w:ind w:left="2835" w:hanging="2126"/>
        <w:jc w:val="both"/>
        <w:rPr>
          <w:rFonts w:ascii="Times New Roman" w:hAnsi="Times New Roman" w:cs="Times New Roman"/>
          <w:bCs/>
          <w:sz w:val="20"/>
          <w:szCs w:val="20"/>
        </w:rPr>
      </w:pPr>
      <w:r w:rsidRPr="00830BA0">
        <w:rPr>
          <w:rFonts w:ascii="Times New Roman" w:eastAsia="Times New Roman" w:hAnsi="Times New Roman" w:cs="Times New Roman"/>
          <w:sz w:val="20"/>
          <w:szCs w:val="20"/>
        </w:rPr>
        <w:t>- Приложение № 10</w:t>
      </w:r>
      <w:r w:rsidR="00E01EFE">
        <w:rPr>
          <w:rFonts w:ascii="Times New Roman" w:eastAsia="Times New Roman" w:hAnsi="Times New Roman" w:cs="Times New Roman"/>
          <w:sz w:val="20"/>
          <w:szCs w:val="20"/>
        </w:rPr>
        <w:t xml:space="preserve"> </w:t>
      </w:r>
      <w:r w:rsidR="00E01EFE">
        <w:rPr>
          <w:rFonts w:ascii="Times New Roman" w:hAnsi="Times New Roman" w:cs="Times New Roman"/>
          <w:sz w:val="20"/>
          <w:szCs w:val="20"/>
        </w:rPr>
        <w:t xml:space="preserve">- </w:t>
      </w:r>
      <w:r w:rsidR="00E01EFE" w:rsidRPr="00E01EFE">
        <w:rPr>
          <w:rFonts w:ascii="Times New Roman" w:hAnsi="Times New Roman" w:cs="Times New Roman"/>
          <w:sz w:val="20"/>
          <w:szCs w:val="20"/>
        </w:rPr>
        <w:t>Отчет по начислению и оплате населением за услуги по отоплению и горячему водоснабжению.</w:t>
      </w:r>
    </w:p>
    <w:p w:rsidR="00035BA6" w:rsidRDefault="00BA21EB" w:rsidP="00035BA6">
      <w:pPr>
        <w:autoSpaceDE w:val="0"/>
        <w:spacing w:after="0" w:line="240" w:lineRule="auto"/>
        <w:ind w:left="2835" w:hanging="2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26E05">
        <w:rPr>
          <w:rFonts w:ascii="Times New Roman" w:eastAsia="Times New Roman" w:hAnsi="Times New Roman" w:cs="Times New Roman"/>
          <w:sz w:val="20"/>
          <w:szCs w:val="20"/>
        </w:rPr>
        <w:t>Приложение № 10а</w:t>
      </w:r>
      <w:r w:rsidR="00E01EFE">
        <w:rPr>
          <w:rFonts w:ascii="Times New Roman" w:eastAsia="Times New Roman" w:hAnsi="Times New Roman" w:cs="Times New Roman"/>
          <w:sz w:val="20"/>
          <w:szCs w:val="20"/>
        </w:rPr>
        <w:t xml:space="preserve"> -</w:t>
      </w:r>
      <w:r w:rsidR="00326E05">
        <w:rPr>
          <w:rFonts w:ascii="Times New Roman" w:eastAsia="Times New Roman" w:hAnsi="Times New Roman" w:cs="Times New Roman"/>
          <w:sz w:val="20"/>
          <w:szCs w:val="20"/>
        </w:rPr>
        <w:t xml:space="preserve"> </w:t>
      </w:r>
      <w:r w:rsidR="00E01EFE" w:rsidRPr="00E01EFE">
        <w:rPr>
          <w:rFonts w:ascii="Times New Roman" w:hAnsi="Times New Roman" w:cs="Times New Roman"/>
          <w:sz w:val="20"/>
          <w:szCs w:val="20"/>
        </w:rPr>
        <w:t>Отчет по начислению за горячее водоснабжение и отопление в разрезе каждого жилого дома.</w:t>
      </w:r>
    </w:p>
    <w:p w:rsidR="009D3116" w:rsidRPr="00035BA6" w:rsidRDefault="009D3116" w:rsidP="00035BA6">
      <w:pPr>
        <w:autoSpaceDE w:val="0"/>
        <w:spacing w:after="0" w:line="240" w:lineRule="auto"/>
        <w:ind w:left="2835" w:hanging="2126"/>
        <w:jc w:val="both"/>
        <w:rPr>
          <w:rFonts w:ascii="Times New Roman" w:eastAsia="Times New Roman" w:hAnsi="Times New Roman" w:cs="Times New Roman"/>
          <w:sz w:val="20"/>
          <w:szCs w:val="20"/>
        </w:rPr>
      </w:pPr>
      <w:r w:rsidRPr="00035BA6">
        <w:rPr>
          <w:rFonts w:ascii="Times New Roman" w:eastAsia="Times New Roman" w:hAnsi="Times New Roman" w:cs="Times New Roman"/>
          <w:sz w:val="20"/>
          <w:szCs w:val="20"/>
        </w:rPr>
        <w:t>-Приложение № 10б</w:t>
      </w:r>
      <w:r w:rsidR="00035BA6">
        <w:rPr>
          <w:rFonts w:ascii="Times New Roman" w:eastAsia="Times New Roman" w:hAnsi="Times New Roman" w:cs="Times New Roman"/>
          <w:sz w:val="20"/>
          <w:szCs w:val="20"/>
        </w:rPr>
        <w:t xml:space="preserve"> </w:t>
      </w:r>
      <w:r w:rsidR="00E01EFE">
        <w:rPr>
          <w:rFonts w:ascii="Times New Roman" w:eastAsia="Times New Roman" w:hAnsi="Times New Roman" w:cs="Times New Roman"/>
          <w:sz w:val="20"/>
          <w:szCs w:val="20"/>
        </w:rPr>
        <w:t xml:space="preserve">- </w:t>
      </w:r>
      <w:r w:rsidR="00035BA6" w:rsidRPr="00035BA6">
        <w:rPr>
          <w:rFonts w:ascii="Times New Roman" w:hAnsi="Times New Roman" w:cs="Times New Roman"/>
          <w:bCs/>
          <w:sz w:val="20"/>
          <w:szCs w:val="20"/>
        </w:rPr>
        <w:t>Отчет о начислениях услуг отопления и горячего водоснабжения в электронной форме</w:t>
      </w:r>
    </w:p>
    <w:p w:rsidR="007D1C92" w:rsidRPr="00762083" w:rsidRDefault="007D1C92" w:rsidP="00CB6D9F">
      <w:pPr>
        <w:autoSpaceDE w:val="0"/>
        <w:spacing w:after="0" w:line="240" w:lineRule="auto"/>
        <w:ind w:firstLine="709"/>
        <w:jc w:val="both"/>
        <w:rPr>
          <w:rFonts w:ascii="Times New Roman" w:eastAsia="Times New Roman" w:hAnsi="Times New Roman" w:cs="Times New Roman"/>
          <w:sz w:val="20"/>
          <w:szCs w:val="20"/>
        </w:rPr>
      </w:pPr>
      <w:r w:rsidRPr="00035BA6">
        <w:rPr>
          <w:rFonts w:ascii="Times New Roman" w:eastAsia="Times New Roman" w:hAnsi="Times New Roman" w:cs="Times New Roman"/>
          <w:sz w:val="20"/>
          <w:szCs w:val="20"/>
        </w:rPr>
        <w:t>14.5. Настоящий договор составлен в 2-х экземплярах</w:t>
      </w:r>
      <w:r w:rsidRPr="00762083">
        <w:rPr>
          <w:rFonts w:ascii="Times New Roman" w:eastAsia="Times New Roman" w:hAnsi="Times New Roman" w:cs="Times New Roman"/>
          <w:sz w:val="20"/>
          <w:szCs w:val="20"/>
        </w:rPr>
        <w:t xml:space="preserve">, имеющих одинаковую юридическую силу, 1 экземпляр находится у </w:t>
      </w:r>
      <w:r w:rsidR="00C2769D" w:rsidRPr="00762083">
        <w:rPr>
          <w:rFonts w:ascii="Times New Roman" w:eastAsia="Times New Roman" w:hAnsi="Times New Roman" w:cs="Times New Roman"/>
          <w:sz w:val="20"/>
          <w:szCs w:val="20"/>
        </w:rPr>
        <w:t>Тепло</w:t>
      </w:r>
      <w:r w:rsidRPr="00762083">
        <w:rPr>
          <w:rFonts w:ascii="Times New Roman" w:eastAsia="Times New Roman" w:hAnsi="Times New Roman" w:cs="Times New Roman"/>
          <w:sz w:val="20"/>
          <w:szCs w:val="20"/>
        </w:rPr>
        <w:t>снабжающей организации, другой экземпляр – у Абонента.</w:t>
      </w:r>
    </w:p>
    <w:p w:rsidR="00497DE6" w:rsidRPr="00573327" w:rsidRDefault="00497DE6" w:rsidP="00573327">
      <w:pPr>
        <w:pStyle w:val="2"/>
        <w:numPr>
          <w:ilvl w:val="0"/>
          <w:numId w:val="2"/>
        </w:numPr>
        <w:spacing w:before="120" w:after="120"/>
        <w:ind w:left="714" w:hanging="357"/>
        <w:rPr>
          <w:rFonts w:ascii="Times New Roman" w:hAnsi="Times New Roman" w:cs="Times New Roman"/>
          <w:caps/>
          <w:sz w:val="20"/>
          <w:szCs w:val="20"/>
        </w:rPr>
      </w:pPr>
      <w:r w:rsidRPr="00573327">
        <w:rPr>
          <w:rFonts w:ascii="Times New Roman" w:hAnsi="Times New Roman" w:cs="Times New Roman"/>
          <w:caps/>
          <w:sz w:val="20"/>
          <w:szCs w:val="20"/>
        </w:rPr>
        <w:t>Юридические адреса и банковские реквизиты сторон.</w:t>
      </w:r>
    </w:p>
    <w:p w:rsidR="00497DE6" w:rsidRPr="00762083" w:rsidRDefault="00497DE6" w:rsidP="00497DE6">
      <w:pPr>
        <w:spacing w:after="0"/>
        <w:ind w:firstLine="708"/>
        <w:jc w:val="both"/>
        <w:rPr>
          <w:rFonts w:ascii="Times New Roman" w:hAnsi="Times New Roman" w:cs="Times New Roman"/>
          <w:sz w:val="20"/>
          <w:szCs w:val="20"/>
        </w:rPr>
      </w:pPr>
      <w:r w:rsidRPr="00762083">
        <w:rPr>
          <w:rFonts w:ascii="Times New Roman" w:hAnsi="Times New Roman" w:cs="Times New Roman"/>
          <w:sz w:val="20"/>
          <w:szCs w:val="20"/>
        </w:rPr>
        <w:t>15.1.</w:t>
      </w:r>
      <w:r w:rsidRPr="00762083">
        <w:rPr>
          <w:rFonts w:ascii="Times New Roman" w:hAnsi="Times New Roman" w:cs="Times New Roman"/>
          <w:sz w:val="20"/>
          <w:szCs w:val="20"/>
        </w:rPr>
        <w:tab/>
        <w:t>Теплоснабжающая организация:</w:t>
      </w:r>
    </w:p>
    <w:p w:rsidR="00497DE6" w:rsidRPr="00762083" w:rsidRDefault="00497DE6" w:rsidP="00497DE6">
      <w:pPr>
        <w:spacing w:after="0"/>
        <w:jc w:val="both"/>
        <w:rPr>
          <w:rFonts w:ascii="Times New Roman" w:hAnsi="Times New Roman" w:cs="Times New Roman"/>
          <w:snapToGrid w:val="0"/>
          <w:color w:val="000000"/>
          <w:sz w:val="20"/>
          <w:szCs w:val="20"/>
        </w:rPr>
      </w:pPr>
    </w:p>
    <w:p w:rsidR="00497DE6" w:rsidRPr="00762083" w:rsidRDefault="00497DE6" w:rsidP="00497DE6">
      <w:pPr>
        <w:spacing w:after="0"/>
        <w:ind w:firstLine="708"/>
        <w:jc w:val="both"/>
        <w:rPr>
          <w:rFonts w:ascii="Times New Roman" w:hAnsi="Times New Roman" w:cs="Times New Roman"/>
          <w:snapToGrid w:val="0"/>
          <w:color w:val="000000"/>
          <w:sz w:val="20"/>
          <w:szCs w:val="20"/>
        </w:rPr>
      </w:pPr>
      <w:r w:rsidRPr="00762083">
        <w:rPr>
          <w:rFonts w:ascii="Times New Roman" w:hAnsi="Times New Roman" w:cs="Times New Roman"/>
          <w:snapToGrid w:val="0"/>
          <w:color w:val="000000"/>
          <w:sz w:val="20"/>
          <w:szCs w:val="20"/>
        </w:rPr>
        <w:t>15.2.</w:t>
      </w:r>
      <w:r w:rsidRPr="00762083">
        <w:rPr>
          <w:rFonts w:ascii="Times New Roman" w:hAnsi="Times New Roman" w:cs="Times New Roman"/>
          <w:snapToGrid w:val="0"/>
          <w:color w:val="000000"/>
          <w:sz w:val="20"/>
          <w:szCs w:val="20"/>
        </w:rPr>
        <w:tab/>
      </w:r>
      <w:r w:rsidRPr="00762083">
        <w:rPr>
          <w:rFonts w:ascii="Times New Roman" w:hAnsi="Times New Roman" w:cs="Times New Roman"/>
          <w:sz w:val="20"/>
          <w:szCs w:val="20"/>
        </w:rPr>
        <w:t>Абонент</w:t>
      </w:r>
      <w:r w:rsidRPr="00762083">
        <w:rPr>
          <w:rFonts w:ascii="Times New Roman" w:hAnsi="Times New Roman" w:cs="Times New Roman"/>
          <w:snapToGrid w:val="0"/>
          <w:color w:val="000000"/>
          <w:sz w:val="20"/>
          <w:szCs w:val="20"/>
        </w:rPr>
        <w:t>:</w:t>
      </w:r>
    </w:p>
    <w:p w:rsidR="00497DE6" w:rsidRDefault="00497DE6" w:rsidP="00497DE6">
      <w:pPr>
        <w:spacing w:after="0"/>
        <w:jc w:val="both"/>
        <w:rPr>
          <w:rFonts w:ascii="Times New Roman" w:hAnsi="Times New Roman" w:cs="Times New Roman"/>
          <w:snapToGrid w:val="0"/>
          <w:color w:val="000000"/>
          <w:sz w:val="20"/>
          <w:szCs w:val="20"/>
        </w:rPr>
      </w:pPr>
    </w:p>
    <w:p w:rsidR="00141359" w:rsidRDefault="00141359" w:rsidP="00497DE6">
      <w:pPr>
        <w:spacing w:after="0"/>
        <w:jc w:val="both"/>
        <w:rPr>
          <w:rFonts w:ascii="Times New Roman" w:hAnsi="Times New Roman" w:cs="Times New Roman"/>
          <w:snapToGrid w:val="0"/>
          <w:color w:val="000000"/>
          <w:sz w:val="20"/>
          <w:szCs w:val="20"/>
        </w:rPr>
      </w:pPr>
    </w:p>
    <w:p w:rsidR="00141359" w:rsidRDefault="00141359" w:rsidP="00497DE6">
      <w:pPr>
        <w:spacing w:after="0"/>
        <w:jc w:val="both"/>
        <w:rPr>
          <w:rFonts w:ascii="Times New Roman" w:hAnsi="Times New Roman" w:cs="Times New Roman"/>
          <w:snapToGrid w:val="0"/>
          <w:color w:val="000000"/>
          <w:sz w:val="20"/>
          <w:szCs w:val="20"/>
        </w:rPr>
      </w:pPr>
    </w:p>
    <w:p w:rsidR="00141359" w:rsidRPr="00762083" w:rsidRDefault="00141359" w:rsidP="00497DE6">
      <w:pPr>
        <w:spacing w:after="0"/>
        <w:jc w:val="both"/>
        <w:rPr>
          <w:rFonts w:ascii="Times New Roman" w:hAnsi="Times New Roman" w:cs="Times New Roman"/>
          <w:snapToGrid w:val="0"/>
          <w:color w:val="000000"/>
          <w:sz w:val="20"/>
          <w:szCs w:val="20"/>
        </w:rPr>
      </w:pPr>
    </w:p>
    <w:p w:rsidR="00497DE6" w:rsidRPr="00762083" w:rsidRDefault="00497DE6" w:rsidP="00497DE6">
      <w:pPr>
        <w:spacing w:after="0"/>
        <w:jc w:val="both"/>
        <w:rPr>
          <w:rFonts w:ascii="Times New Roman" w:hAnsi="Times New Roman" w:cs="Times New Roman"/>
          <w:snapToGrid w:val="0"/>
          <w:color w:val="000000"/>
          <w:sz w:val="20"/>
          <w:szCs w:val="20"/>
        </w:rPr>
      </w:pPr>
    </w:p>
    <w:tbl>
      <w:tblPr>
        <w:tblW w:w="0" w:type="auto"/>
        <w:tblLayout w:type="fixed"/>
        <w:tblLook w:val="01E0"/>
      </w:tblPr>
      <w:tblGrid>
        <w:gridCol w:w="5210"/>
        <w:gridCol w:w="5211"/>
      </w:tblGrid>
      <w:tr w:rsidR="00497DE6" w:rsidRPr="00762083">
        <w:tc>
          <w:tcPr>
            <w:tcW w:w="5210" w:type="dxa"/>
          </w:tcPr>
          <w:p w:rsidR="00497DE6" w:rsidRPr="00762083" w:rsidRDefault="00497DE6" w:rsidP="0087183B">
            <w:pPr>
              <w:spacing w:after="0" w:line="360" w:lineRule="auto"/>
              <w:jc w:val="center"/>
              <w:rPr>
                <w:rFonts w:ascii="Times New Roman" w:hAnsi="Times New Roman" w:cs="Times New Roman"/>
                <w:b/>
                <w:sz w:val="20"/>
                <w:szCs w:val="20"/>
              </w:rPr>
            </w:pPr>
            <w:r w:rsidRPr="00762083">
              <w:rPr>
                <w:rFonts w:ascii="Times New Roman" w:hAnsi="Times New Roman" w:cs="Times New Roman"/>
                <w:b/>
                <w:sz w:val="20"/>
                <w:szCs w:val="20"/>
              </w:rPr>
              <w:t>Теплоснабжающая организация</w:t>
            </w:r>
          </w:p>
          <w:bookmarkStart w:id="14" w:name="ТОргКратко"/>
          <w:p w:rsidR="00497DE6" w:rsidRPr="00762083" w:rsidRDefault="0056503F" w:rsidP="0087183B">
            <w:pPr>
              <w:shd w:val="solid" w:color="FFFFFF" w:fill="FFFFFF"/>
              <w:spacing w:after="0" w:line="360" w:lineRule="auto"/>
              <w:jc w:val="center"/>
              <w:rPr>
                <w:rFonts w:ascii="Times New Roman" w:hAnsi="Times New Roman" w:cs="Times New Roman"/>
                <w:b/>
                <w:sz w:val="20"/>
                <w:szCs w:val="20"/>
              </w:rPr>
            </w:pPr>
            <w:r w:rsidRPr="00762083">
              <w:rPr>
                <w:rFonts w:ascii="Times New Roman" w:hAnsi="Times New Roman" w:cs="Times New Roman"/>
                <w:sz w:val="20"/>
                <w:szCs w:val="20"/>
              </w:rPr>
              <w:fldChar w:fldCharType="begin">
                <w:ffData>
                  <w:name w:val="ТОргКратко"/>
                  <w:enabled/>
                  <w:calcOnExit w:val="0"/>
                  <w:textInput>
                    <w:default w:val="МП г. Пскова &quot;ПТС&quot;"/>
                  </w:textInput>
                </w:ffData>
              </w:fldChar>
            </w:r>
            <w:r w:rsidR="002F5A1C"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МП г. Пскова "ПТС"</w:t>
            </w:r>
            <w:r w:rsidRPr="00762083">
              <w:rPr>
                <w:rFonts w:ascii="Times New Roman" w:hAnsi="Times New Roman" w:cs="Times New Roman"/>
                <w:sz w:val="20"/>
                <w:szCs w:val="20"/>
              </w:rPr>
              <w:fldChar w:fldCharType="end"/>
            </w:r>
            <w:bookmarkEnd w:id="14"/>
          </w:p>
        </w:tc>
        <w:tc>
          <w:tcPr>
            <w:tcW w:w="5211" w:type="dxa"/>
          </w:tcPr>
          <w:p w:rsidR="00497DE6" w:rsidRPr="00762083" w:rsidRDefault="00497DE6" w:rsidP="0087183B">
            <w:pPr>
              <w:shd w:val="solid" w:color="FFFFFF" w:fill="FFFFFF"/>
              <w:spacing w:after="0" w:line="360" w:lineRule="auto"/>
              <w:jc w:val="center"/>
              <w:rPr>
                <w:rFonts w:ascii="Times New Roman" w:hAnsi="Times New Roman" w:cs="Times New Roman"/>
                <w:b/>
                <w:sz w:val="20"/>
                <w:szCs w:val="20"/>
              </w:rPr>
            </w:pPr>
            <w:r w:rsidRPr="00762083">
              <w:rPr>
                <w:rFonts w:ascii="Times New Roman" w:hAnsi="Times New Roman" w:cs="Times New Roman"/>
                <w:b/>
                <w:sz w:val="20"/>
                <w:szCs w:val="20"/>
              </w:rPr>
              <w:t>Абонент</w:t>
            </w:r>
          </w:p>
          <w:p w:rsidR="00497DE6" w:rsidRPr="00762083" w:rsidRDefault="00497DE6" w:rsidP="0087183B">
            <w:pPr>
              <w:shd w:val="solid" w:color="FFFFFF" w:fill="FFFFFF"/>
              <w:spacing w:after="0" w:line="360" w:lineRule="auto"/>
              <w:jc w:val="center"/>
              <w:rPr>
                <w:rFonts w:ascii="Times New Roman" w:hAnsi="Times New Roman" w:cs="Times New Roman"/>
                <w:b/>
                <w:sz w:val="20"/>
                <w:szCs w:val="20"/>
              </w:rPr>
            </w:pPr>
          </w:p>
        </w:tc>
      </w:tr>
      <w:tr w:rsidR="00497DE6" w:rsidRPr="00762083">
        <w:tc>
          <w:tcPr>
            <w:tcW w:w="5210" w:type="dxa"/>
          </w:tcPr>
          <w:p w:rsidR="00497DE6" w:rsidRPr="00762083" w:rsidRDefault="002F5A1C" w:rsidP="002F5A1C">
            <w:pPr>
              <w:pStyle w:val="22"/>
              <w:spacing w:after="0" w:line="240" w:lineRule="auto"/>
              <w:jc w:val="center"/>
              <w:rPr>
                <w:rFonts w:ascii="Times New Roman" w:hAnsi="Times New Roman" w:cs="Times New Roman"/>
                <w:sz w:val="20"/>
                <w:szCs w:val="20"/>
                <w:u w:val="single"/>
              </w:rPr>
            </w:pPr>
            <w:r w:rsidRPr="00762083">
              <w:rPr>
                <w:rFonts w:ascii="Times New Roman" w:hAnsi="Times New Roman" w:cs="Times New Roman"/>
                <w:sz w:val="20"/>
                <w:szCs w:val="20"/>
              </w:rPr>
              <w:t>___</w:t>
            </w:r>
            <w:bookmarkStart w:id="15" w:name="ДолжРукТО"/>
            <w:r w:rsidR="0056503F" w:rsidRPr="00762083">
              <w:rPr>
                <w:rFonts w:ascii="Times New Roman" w:hAnsi="Times New Roman" w:cs="Times New Roman"/>
                <w:sz w:val="20"/>
                <w:szCs w:val="20"/>
                <w:u w:val="single"/>
              </w:rPr>
              <w:fldChar w:fldCharType="begin">
                <w:ffData>
                  <w:name w:val="ДолжРукТО"/>
                  <w:enabled/>
                  <w:calcOnExit w:val="0"/>
                  <w:textInput>
                    <w:default w:val="Директор"/>
                  </w:textInput>
                </w:ffData>
              </w:fldChar>
            </w:r>
            <w:r w:rsidRPr="00762083">
              <w:rPr>
                <w:rFonts w:ascii="Times New Roman" w:hAnsi="Times New Roman" w:cs="Times New Roman"/>
                <w:sz w:val="20"/>
                <w:szCs w:val="20"/>
                <w:u w:val="single"/>
              </w:rPr>
              <w:instrText xml:space="preserve"> FORMTEXT </w:instrText>
            </w:r>
            <w:r w:rsidR="0056503F" w:rsidRPr="00762083">
              <w:rPr>
                <w:rFonts w:ascii="Times New Roman" w:hAnsi="Times New Roman" w:cs="Times New Roman"/>
                <w:sz w:val="20"/>
                <w:szCs w:val="20"/>
                <w:u w:val="single"/>
              </w:rPr>
            </w:r>
            <w:r w:rsidR="0056503F" w:rsidRPr="00762083">
              <w:rPr>
                <w:rFonts w:ascii="Times New Roman" w:hAnsi="Times New Roman" w:cs="Times New Roman"/>
                <w:sz w:val="20"/>
                <w:szCs w:val="20"/>
                <w:u w:val="single"/>
              </w:rPr>
              <w:fldChar w:fldCharType="separate"/>
            </w:r>
            <w:r w:rsidR="00EA278E">
              <w:rPr>
                <w:rFonts w:ascii="Times New Roman" w:hAnsi="Times New Roman" w:cs="Times New Roman"/>
                <w:noProof/>
                <w:sz w:val="20"/>
                <w:szCs w:val="20"/>
                <w:u w:val="single"/>
              </w:rPr>
              <w:t>Директор</w:t>
            </w:r>
            <w:r w:rsidR="0056503F" w:rsidRPr="00762083">
              <w:rPr>
                <w:rFonts w:ascii="Times New Roman" w:hAnsi="Times New Roman" w:cs="Times New Roman"/>
                <w:sz w:val="20"/>
                <w:szCs w:val="20"/>
                <w:u w:val="single"/>
              </w:rPr>
              <w:fldChar w:fldCharType="end"/>
            </w:r>
            <w:bookmarkEnd w:id="15"/>
            <w:r w:rsidRPr="00762083">
              <w:rPr>
                <w:rFonts w:ascii="Times New Roman" w:hAnsi="Times New Roman" w:cs="Times New Roman"/>
                <w:sz w:val="20"/>
                <w:szCs w:val="20"/>
              </w:rPr>
              <w:t>____</w:t>
            </w:r>
          </w:p>
          <w:p w:rsidR="00497DE6" w:rsidRPr="00762083" w:rsidRDefault="00497DE6" w:rsidP="0087183B">
            <w:pPr>
              <w:shd w:val="solid" w:color="FFFFFF" w:fill="FFFFFF"/>
              <w:spacing w:after="0" w:line="360" w:lineRule="auto"/>
              <w:jc w:val="center"/>
              <w:rPr>
                <w:rFonts w:ascii="Times New Roman" w:hAnsi="Times New Roman" w:cs="Times New Roman"/>
                <w:sz w:val="20"/>
                <w:szCs w:val="20"/>
              </w:rPr>
            </w:pPr>
            <w:r w:rsidRPr="00762083">
              <w:rPr>
                <w:rFonts w:ascii="Times New Roman" w:hAnsi="Times New Roman" w:cs="Times New Roman"/>
                <w:sz w:val="20"/>
                <w:szCs w:val="20"/>
              </w:rPr>
              <w:t>(должность)</w:t>
            </w:r>
            <w:r w:rsidRPr="00762083">
              <w:rPr>
                <w:rFonts w:ascii="Times New Roman" w:hAnsi="Times New Roman" w:cs="Times New Roman"/>
                <w:sz w:val="20"/>
                <w:szCs w:val="20"/>
              </w:rPr>
              <w:tab/>
            </w:r>
          </w:p>
          <w:p w:rsidR="00497DE6" w:rsidRPr="00762083" w:rsidRDefault="00497DE6" w:rsidP="002F5A1C">
            <w:pPr>
              <w:shd w:val="solid" w:color="FFFFFF" w:fill="FFFFFF"/>
              <w:spacing w:after="0" w:line="240" w:lineRule="auto"/>
              <w:jc w:val="center"/>
              <w:rPr>
                <w:rFonts w:ascii="Times New Roman" w:hAnsi="Times New Roman" w:cs="Times New Roman"/>
                <w:sz w:val="20"/>
                <w:szCs w:val="20"/>
              </w:rPr>
            </w:pPr>
            <w:r w:rsidRPr="00762083">
              <w:rPr>
                <w:rFonts w:ascii="Times New Roman" w:hAnsi="Times New Roman" w:cs="Times New Roman"/>
                <w:sz w:val="20"/>
                <w:szCs w:val="20"/>
              </w:rPr>
              <w:t>_______________</w:t>
            </w:r>
            <w:bookmarkStart w:id="16" w:name="ФИОРукТО"/>
            <w:r w:rsidR="0056503F" w:rsidRPr="00762083">
              <w:rPr>
                <w:rFonts w:ascii="Times New Roman" w:hAnsi="Times New Roman" w:cs="Times New Roman"/>
                <w:sz w:val="20"/>
                <w:szCs w:val="20"/>
                <w:u w:val="single"/>
              </w:rPr>
              <w:fldChar w:fldCharType="begin">
                <w:ffData>
                  <w:name w:val="ФИОРукТО"/>
                  <w:enabled/>
                  <w:calcOnExit w:val="0"/>
                  <w:textInput>
                    <w:default w:val="Коростелев А.В."/>
                  </w:textInput>
                </w:ffData>
              </w:fldChar>
            </w:r>
            <w:r w:rsidR="002F5A1C" w:rsidRPr="00762083">
              <w:rPr>
                <w:rFonts w:ascii="Times New Roman" w:hAnsi="Times New Roman" w:cs="Times New Roman"/>
                <w:sz w:val="20"/>
                <w:szCs w:val="20"/>
                <w:u w:val="single"/>
              </w:rPr>
              <w:instrText xml:space="preserve"> FORMTEXT </w:instrText>
            </w:r>
            <w:r w:rsidR="0056503F" w:rsidRPr="00762083">
              <w:rPr>
                <w:rFonts w:ascii="Times New Roman" w:hAnsi="Times New Roman" w:cs="Times New Roman"/>
                <w:sz w:val="20"/>
                <w:szCs w:val="20"/>
                <w:u w:val="single"/>
              </w:rPr>
            </w:r>
            <w:r w:rsidR="0056503F" w:rsidRPr="00762083">
              <w:rPr>
                <w:rFonts w:ascii="Times New Roman" w:hAnsi="Times New Roman" w:cs="Times New Roman"/>
                <w:sz w:val="20"/>
                <w:szCs w:val="20"/>
                <w:u w:val="single"/>
              </w:rPr>
              <w:fldChar w:fldCharType="separate"/>
            </w:r>
            <w:r w:rsidR="00EA278E">
              <w:rPr>
                <w:rFonts w:ascii="Times New Roman" w:hAnsi="Times New Roman" w:cs="Times New Roman"/>
                <w:noProof/>
                <w:sz w:val="20"/>
                <w:szCs w:val="20"/>
                <w:u w:val="single"/>
              </w:rPr>
              <w:t>А.В.Коростелев</w:t>
            </w:r>
            <w:r w:rsidR="0056503F" w:rsidRPr="00762083">
              <w:rPr>
                <w:rFonts w:ascii="Times New Roman" w:hAnsi="Times New Roman" w:cs="Times New Roman"/>
                <w:sz w:val="20"/>
                <w:szCs w:val="20"/>
                <w:u w:val="single"/>
              </w:rPr>
              <w:fldChar w:fldCharType="end"/>
            </w:r>
            <w:bookmarkEnd w:id="16"/>
          </w:p>
          <w:p w:rsidR="00497DE6" w:rsidRPr="00762083" w:rsidRDefault="00497DE6" w:rsidP="0087183B">
            <w:pPr>
              <w:shd w:val="solid" w:color="FFFFFF" w:fill="FFFFFF"/>
              <w:spacing w:after="0" w:line="360" w:lineRule="auto"/>
              <w:rPr>
                <w:rFonts w:ascii="Times New Roman" w:hAnsi="Times New Roman" w:cs="Times New Roman"/>
                <w:sz w:val="20"/>
                <w:szCs w:val="20"/>
              </w:rPr>
            </w:pPr>
            <w:r w:rsidRPr="00762083">
              <w:rPr>
                <w:rFonts w:ascii="Times New Roman" w:hAnsi="Times New Roman" w:cs="Times New Roman"/>
                <w:sz w:val="20"/>
                <w:szCs w:val="20"/>
              </w:rPr>
              <w:t xml:space="preserve">                              (подпись, ФИО)</w:t>
            </w:r>
            <w:r w:rsidRPr="00762083">
              <w:rPr>
                <w:rFonts w:ascii="Times New Roman" w:hAnsi="Times New Roman" w:cs="Times New Roman"/>
                <w:sz w:val="20"/>
                <w:szCs w:val="20"/>
              </w:rPr>
              <w:tab/>
            </w:r>
          </w:p>
          <w:p w:rsidR="00497DE6" w:rsidRPr="00762083" w:rsidRDefault="00497DE6" w:rsidP="0087183B">
            <w:pPr>
              <w:shd w:val="solid" w:color="FFFFFF" w:fill="FFFFFF"/>
              <w:spacing w:after="0" w:line="360" w:lineRule="auto"/>
              <w:rPr>
                <w:rFonts w:ascii="Times New Roman" w:hAnsi="Times New Roman" w:cs="Times New Roman"/>
                <w:sz w:val="20"/>
                <w:szCs w:val="20"/>
              </w:rPr>
            </w:pPr>
            <w:r w:rsidRPr="00762083">
              <w:rPr>
                <w:rFonts w:ascii="Times New Roman" w:hAnsi="Times New Roman" w:cs="Times New Roman"/>
                <w:sz w:val="20"/>
                <w:szCs w:val="20"/>
              </w:rPr>
              <w:t>М.П.</w:t>
            </w:r>
          </w:p>
        </w:tc>
        <w:tc>
          <w:tcPr>
            <w:tcW w:w="5211" w:type="dxa"/>
          </w:tcPr>
          <w:p w:rsidR="00497DE6" w:rsidRPr="00762083" w:rsidRDefault="00497DE6" w:rsidP="0087183B">
            <w:pPr>
              <w:shd w:val="solid" w:color="FFFFFF" w:fill="FFFFFF"/>
              <w:spacing w:after="0" w:line="360" w:lineRule="auto"/>
              <w:jc w:val="center"/>
              <w:rPr>
                <w:rFonts w:ascii="Times New Roman" w:hAnsi="Times New Roman" w:cs="Times New Roman"/>
                <w:sz w:val="20"/>
                <w:szCs w:val="20"/>
              </w:rPr>
            </w:pPr>
            <w:r w:rsidRPr="00762083">
              <w:rPr>
                <w:rFonts w:ascii="Times New Roman" w:hAnsi="Times New Roman" w:cs="Times New Roman"/>
                <w:sz w:val="20"/>
                <w:szCs w:val="20"/>
              </w:rPr>
              <w:t xml:space="preserve">      (должность)</w:t>
            </w:r>
            <w:r w:rsidRPr="00762083">
              <w:rPr>
                <w:rFonts w:ascii="Times New Roman" w:hAnsi="Times New Roman" w:cs="Times New Roman"/>
                <w:sz w:val="20"/>
                <w:szCs w:val="20"/>
              </w:rPr>
              <w:tab/>
            </w:r>
          </w:p>
          <w:p w:rsidR="00497DE6" w:rsidRPr="00762083" w:rsidRDefault="00497DE6" w:rsidP="002F5A1C">
            <w:pPr>
              <w:shd w:val="solid" w:color="FFFFFF" w:fill="FFFFFF"/>
              <w:spacing w:after="0" w:line="240" w:lineRule="auto"/>
              <w:jc w:val="center"/>
              <w:rPr>
                <w:rFonts w:ascii="Times New Roman" w:hAnsi="Times New Roman" w:cs="Times New Roman"/>
                <w:sz w:val="20"/>
                <w:szCs w:val="20"/>
                <w:u w:val="single"/>
              </w:rPr>
            </w:pPr>
            <w:r w:rsidRPr="00762083">
              <w:rPr>
                <w:rFonts w:ascii="Times New Roman" w:hAnsi="Times New Roman" w:cs="Times New Roman"/>
                <w:sz w:val="20"/>
                <w:szCs w:val="20"/>
                <w:u w:val="single"/>
              </w:rPr>
              <w:t xml:space="preserve">                             </w:t>
            </w:r>
          </w:p>
          <w:p w:rsidR="00497DE6" w:rsidRPr="00762083" w:rsidRDefault="00497DE6" w:rsidP="0087183B">
            <w:pPr>
              <w:shd w:val="solid" w:color="FFFFFF" w:fill="FFFFFF"/>
              <w:spacing w:after="0" w:line="360" w:lineRule="auto"/>
              <w:jc w:val="center"/>
              <w:rPr>
                <w:rFonts w:ascii="Times New Roman" w:hAnsi="Times New Roman" w:cs="Times New Roman"/>
                <w:sz w:val="20"/>
                <w:szCs w:val="20"/>
              </w:rPr>
            </w:pPr>
            <w:r w:rsidRPr="00762083">
              <w:rPr>
                <w:rFonts w:ascii="Times New Roman" w:hAnsi="Times New Roman" w:cs="Times New Roman"/>
                <w:sz w:val="20"/>
                <w:szCs w:val="20"/>
              </w:rPr>
              <w:t xml:space="preserve">          (подпись, ФИО)</w:t>
            </w:r>
            <w:r w:rsidRPr="00762083">
              <w:rPr>
                <w:rFonts w:ascii="Times New Roman" w:hAnsi="Times New Roman" w:cs="Times New Roman"/>
                <w:sz w:val="20"/>
                <w:szCs w:val="20"/>
              </w:rPr>
              <w:tab/>
            </w:r>
          </w:p>
          <w:p w:rsidR="00497DE6" w:rsidRPr="00762083" w:rsidRDefault="00497DE6" w:rsidP="0087183B">
            <w:pPr>
              <w:shd w:val="solid" w:color="FFFFFF" w:fill="FFFFFF"/>
              <w:spacing w:after="0" w:line="360" w:lineRule="auto"/>
              <w:rPr>
                <w:rFonts w:ascii="Times New Roman" w:hAnsi="Times New Roman" w:cs="Times New Roman"/>
                <w:sz w:val="20"/>
                <w:szCs w:val="20"/>
              </w:rPr>
            </w:pPr>
            <w:r w:rsidRPr="00762083">
              <w:rPr>
                <w:rFonts w:ascii="Times New Roman" w:hAnsi="Times New Roman" w:cs="Times New Roman"/>
                <w:sz w:val="20"/>
                <w:szCs w:val="20"/>
              </w:rPr>
              <w:t>М.П.</w:t>
            </w:r>
          </w:p>
        </w:tc>
      </w:tr>
    </w:tbl>
    <w:p w:rsidR="009D3116" w:rsidRPr="00141359" w:rsidRDefault="009D3116" w:rsidP="0037780E">
      <w:pPr>
        <w:spacing w:after="0"/>
        <w:jc w:val="right"/>
        <w:rPr>
          <w:rFonts w:ascii="Times New Roman" w:hAnsi="Times New Roman" w:cs="Times New Roman"/>
          <w:sz w:val="20"/>
          <w:szCs w:val="20"/>
        </w:rPr>
      </w:pPr>
    </w:p>
    <w:sectPr w:rsidR="009D3116" w:rsidRPr="00141359" w:rsidSect="0037780E">
      <w:footerReference w:type="default" r:id="rId21"/>
      <w:pgSz w:w="11906" w:h="16838"/>
      <w:pgMar w:top="567" w:right="567" w:bottom="567" w:left="1134" w:header="720" w:footer="170" w:gutter="0"/>
      <w:pgNumType w:start="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E2" w:rsidRDefault="00F929E2">
      <w:pPr>
        <w:spacing w:after="0" w:line="240" w:lineRule="auto"/>
      </w:pPr>
      <w:r>
        <w:separator/>
      </w:r>
    </w:p>
  </w:endnote>
  <w:endnote w:type="continuationSeparator" w:id="0">
    <w:p w:rsidR="00F929E2" w:rsidRDefault="00F92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1" w:rsidRDefault="0056503F" w:rsidP="00573327">
    <w:pPr>
      <w:pStyle w:val="ac"/>
      <w:jc w:val="right"/>
    </w:pPr>
    <w:fldSimple w:instr=" PAGE   \* MERGEFORMAT ">
      <w:r w:rsidR="0037780E">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E2" w:rsidRDefault="00F929E2">
      <w:pPr>
        <w:spacing w:after="0" w:line="240" w:lineRule="auto"/>
      </w:pPr>
      <w:r>
        <w:separator/>
      </w:r>
    </w:p>
  </w:footnote>
  <w:footnote w:type="continuationSeparator" w:id="0">
    <w:p w:rsidR="00F929E2" w:rsidRDefault="00F92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D8A"/>
    <w:multiLevelType w:val="hybridMultilevel"/>
    <w:tmpl w:val="44444E7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316DB"/>
    <w:multiLevelType w:val="hybridMultilevel"/>
    <w:tmpl w:val="BA62B3CA"/>
    <w:lvl w:ilvl="0" w:tplc="DCD44336">
      <w:start w:val="1"/>
      <w:numFmt w:val="decimal"/>
      <w:pStyle w:val="2"/>
      <w:lvlText w:val="%1."/>
      <w:lvlJc w:val="left"/>
      <w:pPr>
        <w:tabs>
          <w:tab w:val="num" w:pos="0"/>
        </w:tabs>
        <w:ind w:left="0" w:firstLine="360"/>
      </w:pPr>
    </w:lvl>
    <w:lvl w:ilvl="1" w:tplc="F1E814D8">
      <w:numFmt w:val="none"/>
      <w:lvlText w:val=""/>
      <w:lvlJc w:val="left"/>
      <w:pPr>
        <w:tabs>
          <w:tab w:val="num" w:pos="360"/>
        </w:tabs>
        <w:ind w:left="0" w:firstLine="0"/>
      </w:pPr>
    </w:lvl>
    <w:lvl w:ilvl="2" w:tplc="E000E0D2">
      <w:numFmt w:val="none"/>
      <w:lvlText w:val=""/>
      <w:lvlJc w:val="left"/>
      <w:pPr>
        <w:tabs>
          <w:tab w:val="num" w:pos="360"/>
        </w:tabs>
        <w:ind w:left="0" w:firstLine="0"/>
      </w:pPr>
    </w:lvl>
    <w:lvl w:ilvl="3" w:tplc="8242B11C">
      <w:numFmt w:val="none"/>
      <w:lvlText w:val=""/>
      <w:lvlJc w:val="left"/>
      <w:pPr>
        <w:tabs>
          <w:tab w:val="num" w:pos="360"/>
        </w:tabs>
        <w:ind w:left="0" w:firstLine="0"/>
      </w:pPr>
    </w:lvl>
    <w:lvl w:ilvl="4" w:tplc="F1666128">
      <w:numFmt w:val="none"/>
      <w:lvlText w:val=""/>
      <w:lvlJc w:val="left"/>
      <w:pPr>
        <w:tabs>
          <w:tab w:val="num" w:pos="360"/>
        </w:tabs>
        <w:ind w:left="0" w:firstLine="0"/>
      </w:pPr>
    </w:lvl>
    <w:lvl w:ilvl="5" w:tplc="C3623EBC">
      <w:numFmt w:val="none"/>
      <w:lvlText w:val=""/>
      <w:lvlJc w:val="left"/>
      <w:pPr>
        <w:tabs>
          <w:tab w:val="num" w:pos="360"/>
        </w:tabs>
        <w:ind w:left="0" w:firstLine="0"/>
      </w:pPr>
    </w:lvl>
    <w:lvl w:ilvl="6" w:tplc="3E8623F8">
      <w:numFmt w:val="none"/>
      <w:lvlText w:val=""/>
      <w:lvlJc w:val="left"/>
      <w:pPr>
        <w:tabs>
          <w:tab w:val="num" w:pos="360"/>
        </w:tabs>
        <w:ind w:left="0" w:firstLine="0"/>
      </w:pPr>
    </w:lvl>
    <w:lvl w:ilvl="7" w:tplc="33849498">
      <w:numFmt w:val="none"/>
      <w:lvlText w:val=""/>
      <w:lvlJc w:val="left"/>
      <w:pPr>
        <w:tabs>
          <w:tab w:val="num" w:pos="360"/>
        </w:tabs>
        <w:ind w:left="0" w:firstLine="0"/>
      </w:pPr>
    </w:lvl>
    <w:lvl w:ilvl="8" w:tplc="238889DE">
      <w:numFmt w:val="none"/>
      <w:lvlText w:val=""/>
      <w:lvlJc w:val="left"/>
      <w:pPr>
        <w:tabs>
          <w:tab w:val="num" w:pos="360"/>
        </w:tabs>
        <w:ind w:left="0" w:firstLine="0"/>
      </w:pPr>
    </w:lvl>
  </w:abstractNum>
  <w:abstractNum w:abstractNumId="2">
    <w:nsid w:val="3F2C48B4"/>
    <w:multiLevelType w:val="hybridMultilevel"/>
    <w:tmpl w:val="D69E2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DA790F"/>
    <w:multiLevelType w:val="hybridMultilevel"/>
    <w:tmpl w:val="465A6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ocumentProtection w:edit="forms" w:enforcement="0"/>
  <w:defaultTabStop w:val="708"/>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3B7"/>
    <w:rsid w:val="000019FE"/>
    <w:rsid w:val="00012290"/>
    <w:rsid w:val="00014DF0"/>
    <w:rsid w:val="00032BAB"/>
    <w:rsid w:val="00035BA6"/>
    <w:rsid w:val="00046550"/>
    <w:rsid w:val="000508E6"/>
    <w:rsid w:val="00055F3E"/>
    <w:rsid w:val="000649CA"/>
    <w:rsid w:val="0007408F"/>
    <w:rsid w:val="0007711E"/>
    <w:rsid w:val="00081441"/>
    <w:rsid w:val="000A7CC9"/>
    <w:rsid w:val="000C0F43"/>
    <w:rsid w:val="000E57E4"/>
    <w:rsid w:val="000F5482"/>
    <w:rsid w:val="001018C4"/>
    <w:rsid w:val="001032E4"/>
    <w:rsid w:val="001066D1"/>
    <w:rsid w:val="001076EF"/>
    <w:rsid w:val="00141359"/>
    <w:rsid w:val="00172EAE"/>
    <w:rsid w:val="0019634C"/>
    <w:rsid w:val="00197311"/>
    <w:rsid w:val="001B04DD"/>
    <w:rsid w:val="001C5160"/>
    <w:rsid w:val="001D67EF"/>
    <w:rsid w:val="001F21F5"/>
    <w:rsid w:val="001F7B37"/>
    <w:rsid w:val="00212069"/>
    <w:rsid w:val="00223541"/>
    <w:rsid w:val="002266CB"/>
    <w:rsid w:val="00227EE3"/>
    <w:rsid w:val="00231834"/>
    <w:rsid w:val="002421E1"/>
    <w:rsid w:val="002476BC"/>
    <w:rsid w:val="00260033"/>
    <w:rsid w:val="00272D39"/>
    <w:rsid w:val="002B752C"/>
    <w:rsid w:val="002C6059"/>
    <w:rsid w:val="002E0811"/>
    <w:rsid w:val="002E4B36"/>
    <w:rsid w:val="002F1A70"/>
    <w:rsid w:val="002F5A1C"/>
    <w:rsid w:val="003003BE"/>
    <w:rsid w:val="003013B7"/>
    <w:rsid w:val="003131A2"/>
    <w:rsid w:val="00326E05"/>
    <w:rsid w:val="0037780E"/>
    <w:rsid w:val="00381014"/>
    <w:rsid w:val="003A3A05"/>
    <w:rsid w:val="003B11DF"/>
    <w:rsid w:val="003B14A4"/>
    <w:rsid w:val="003E7A6D"/>
    <w:rsid w:val="003F1161"/>
    <w:rsid w:val="00403E8B"/>
    <w:rsid w:val="004055F1"/>
    <w:rsid w:val="00407DE7"/>
    <w:rsid w:val="004223CD"/>
    <w:rsid w:val="0043114B"/>
    <w:rsid w:val="00433A9D"/>
    <w:rsid w:val="00452062"/>
    <w:rsid w:val="00453074"/>
    <w:rsid w:val="0046304F"/>
    <w:rsid w:val="0046328D"/>
    <w:rsid w:val="0046526E"/>
    <w:rsid w:val="004765A7"/>
    <w:rsid w:val="0048077A"/>
    <w:rsid w:val="00485752"/>
    <w:rsid w:val="00496B29"/>
    <w:rsid w:val="00497DE6"/>
    <w:rsid w:val="004A0442"/>
    <w:rsid w:val="004A5DCB"/>
    <w:rsid w:val="004B078F"/>
    <w:rsid w:val="004C0D97"/>
    <w:rsid w:val="004C474F"/>
    <w:rsid w:val="004E5D54"/>
    <w:rsid w:val="004E606D"/>
    <w:rsid w:val="00500873"/>
    <w:rsid w:val="0052717C"/>
    <w:rsid w:val="00532A27"/>
    <w:rsid w:val="00563065"/>
    <w:rsid w:val="0056503F"/>
    <w:rsid w:val="005651FE"/>
    <w:rsid w:val="00573327"/>
    <w:rsid w:val="00574BE1"/>
    <w:rsid w:val="00580B2C"/>
    <w:rsid w:val="00590A2B"/>
    <w:rsid w:val="00590D7F"/>
    <w:rsid w:val="00594B27"/>
    <w:rsid w:val="005B33BE"/>
    <w:rsid w:val="005E12AA"/>
    <w:rsid w:val="005F4F3B"/>
    <w:rsid w:val="005F6CB9"/>
    <w:rsid w:val="0060037A"/>
    <w:rsid w:val="00616AE4"/>
    <w:rsid w:val="006242BF"/>
    <w:rsid w:val="0062566B"/>
    <w:rsid w:val="006260B6"/>
    <w:rsid w:val="006354FD"/>
    <w:rsid w:val="00655528"/>
    <w:rsid w:val="0066433A"/>
    <w:rsid w:val="0069367C"/>
    <w:rsid w:val="006C1CC4"/>
    <w:rsid w:val="006F6FE0"/>
    <w:rsid w:val="00712924"/>
    <w:rsid w:val="0072354D"/>
    <w:rsid w:val="00736FA6"/>
    <w:rsid w:val="007371A1"/>
    <w:rsid w:val="00754A69"/>
    <w:rsid w:val="00762083"/>
    <w:rsid w:val="007770A5"/>
    <w:rsid w:val="00781E7F"/>
    <w:rsid w:val="00785012"/>
    <w:rsid w:val="00787530"/>
    <w:rsid w:val="00790CAD"/>
    <w:rsid w:val="00796B1D"/>
    <w:rsid w:val="007B3F13"/>
    <w:rsid w:val="007C3FA4"/>
    <w:rsid w:val="007D1C92"/>
    <w:rsid w:val="007D2812"/>
    <w:rsid w:val="007D52A4"/>
    <w:rsid w:val="007E3666"/>
    <w:rsid w:val="007E5AD0"/>
    <w:rsid w:val="007E644A"/>
    <w:rsid w:val="007F0D2F"/>
    <w:rsid w:val="00804307"/>
    <w:rsid w:val="0081197A"/>
    <w:rsid w:val="008227ED"/>
    <w:rsid w:val="00830BA0"/>
    <w:rsid w:val="0087183B"/>
    <w:rsid w:val="00876929"/>
    <w:rsid w:val="0087739E"/>
    <w:rsid w:val="00895772"/>
    <w:rsid w:val="008A4784"/>
    <w:rsid w:val="008A4D30"/>
    <w:rsid w:val="008A53E4"/>
    <w:rsid w:val="009447A1"/>
    <w:rsid w:val="00966542"/>
    <w:rsid w:val="00967660"/>
    <w:rsid w:val="009766DE"/>
    <w:rsid w:val="0098152E"/>
    <w:rsid w:val="00993F8C"/>
    <w:rsid w:val="00995184"/>
    <w:rsid w:val="009A1C7B"/>
    <w:rsid w:val="009B7FB6"/>
    <w:rsid w:val="009D3116"/>
    <w:rsid w:val="009E09F4"/>
    <w:rsid w:val="009E24E6"/>
    <w:rsid w:val="00A1308C"/>
    <w:rsid w:val="00A86826"/>
    <w:rsid w:val="00AA5767"/>
    <w:rsid w:val="00AE3075"/>
    <w:rsid w:val="00AF114E"/>
    <w:rsid w:val="00B00AD3"/>
    <w:rsid w:val="00B03615"/>
    <w:rsid w:val="00B478F4"/>
    <w:rsid w:val="00B66FA6"/>
    <w:rsid w:val="00B70361"/>
    <w:rsid w:val="00B90187"/>
    <w:rsid w:val="00BA21EB"/>
    <w:rsid w:val="00BB4BFF"/>
    <w:rsid w:val="00BB5447"/>
    <w:rsid w:val="00BB5C70"/>
    <w:rsid w:val="00BC295B"/>
    <w:rsid w:val="00BF7D1B"/>
    <w:rsid w:val="00C114F5"/>
    <w:rsid w:val="00C17618"/>
    <w:rsid w:val="00C2769D"/>
    <w:rsid w:val="00C32112"/>
    <w:rsid w:val="00C572CD"/>
    <w:rsid w:val="00C75514"/>
    <w:rsid w:val="00CB0BAA"/>
    <w:rsid w:val="00CB6D9F"/>
    <w:rsid w:val="00CD0F81"/>
    <w:rsid w:val="00CD41C4"/>
    <w:rsid w:val="00CE69B1"/>
    <w:rsid w:val="00CF74B9"/>
    <w:rsid w:val="00D11172"/>
    <w:rsid w:val="00D147EE"/>
    <w:rsid w:val="00D366BD"/>
    <w:rsid w:val="00D61FDA"/>
    <w:rsid w:val="00D64F53"/>
    <w:rsid w:val="00D64FFE"/>
    <w:rsid w:val="00D83885"/>
    <w:rsid w:val="00D8623C"/>
    <w:rsid w:val="00DC68C8"/>
    <w:rsid w:val="00DD2777"/>
    <w:rsid w:val="00DE68BF"/>
    <w:rsid w:val="00DF7678"/>
    <w:rsid w:val="00E01EFE"/>
    <w:rsid w:val="00E465EB"/>
    <w:rsid w:val="00E560BC"/>
    <w:rsid w:val="00E72ECA"/>
    <w:rsid w:val="00E75188"/>
    <w:rsid w:val="00EA2522"/>
    <w:rsid w:val="00EA278E"/>
    <w:rsid w:val="00EB1656"/>
    <w:rsid w:val="00EC0650"/>
    <w:rsid w:val="00ED6E76"/>
    <w:rsid w:val="00EE0BC2"/>
    <w:rsid w:val="00EF4D7A"/>
    <w:rsid w:val="00F3649D"/>
    <w:rsid w:val="00F50D1D"/>
    <w:rsid w:val="00F510B6"/>
    <w:rsid w:val="00F62C3B"/>
    <w:rsid w:val="00F71AAA"/>
    <w:rsid w:val="00F77600"/>
    <w:rsid w:val="00F8125B"/>
    <w:rsid w:val="00F929E2"/>
    <w:rsid w:val="00FA64C3"/>
    <w:rsid w:val="00FA6F55"/>
    <w:rsid w:val="00FB1D14"/>
    <w:rsid w:val="00FB5796"/>
    <w:rsid w:val="00FC37AE"/>
    <w:rsid w:val="00FD43DA"/>
    <w:rsid w:val="00FE0FEA"/>
    <w:rsid w:val="00FE1086"/>
    <w:rsid w:val="00FE52A6"/>
    <w:rsid w:val="00FF24D2"/>
    <w:rsid w:val="00FF39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E4"/>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qFormat/>
    <w:rsid w:val="00497DE6"/>
    <w:pPr>
      <w:keepNext/>
      <w:numPr>
        <w:numId w:val="1"/>
      </w:numPr>
      <w:suppressAutoHyphens w:val="0"/>
      <w:spacing w:before="480" w:after="480" w:line="240" w:lineRule="auto"/>
      <w:ind w:firstLine="357"/>
      <w:jc w:val="center"/>
      <w:outlineLvl w:val="1"/>
    </w:pPr>
    <w:rPr>
      <w:rFonts w:ascii="Arial" w:eastAsia="Times New Roman" w:hAnsi="Arial" w:cs="Arial"/>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032E4"/>
  </w:style>
  <w:style w:type="character" w:customStyle="1" w:styleId="a3">
    <w:name w:val="Верхний колонтитул Знак"/>
    <w:basedOn w:val="1"/>
    <w:rsid w:val="001032E4"/>
    <w:rPr>
      <w:sz w:val="22"/>
      <w:szCs w:val="22"/>
    </w:rPr>
  </w:style>
  <w:style w:type="character" w:customStyle="1" w:styleId="a4">
    <w:name w:val="Нижний колонтитул Знак"/>
    <w:basedOn w:val="1"/>
    <w:uiPriority w:val="99"/>
    <w:rsid w:val="001032E4"/>
    <w:rPr>
      <w:sz w:val="22"/>
      <w:szCs w:val="22"/>
    </w:rPr>
  </w:style>
  <w:style w:type="character" w:customStyle="1" w:styleId="a5">
    <w:name w:val="Текст сноски Знак"/>
    <w:basedOn w:val="1"/>
    <w:rsid w:val="001032E4"/>
  </w:style>
  <w:style w:type="character" w:customStyle="1" w:styleId="a6">
    <w:name w:val="Символ сноски"/>
    <w:basedOn w:val="1"/>
    <w:rsid w:val="001032E4"/>
    <w:rPr>
      <w:vertAlign w:val="superscript"/>
    </w:rPr>
  </w:style>
  <w:style w:type="character" w:customStyle="1" w:styleId="HTML">
    <w:name w:val="Стандартный HTML Знак"/>
    <w:basedOn w:val="1"/>
    <w:rsid w:val="001032E4"/>
    <w:rPr>
      <w:rFonts w:ascii="Courier New" w:eastAsia="Times New Roman" w:hAnsi="Courier New" w:cs="Courier New"/>
    </w:rPr>
  </w:style>
  <w:style w:type="character" w:customStyle="1" w:styleId="a7">
    <w:name w:val="Название Знак"/>
    <w:basedOn w:val="1"/>
    <w:rsid w:val="001032E4"/>
    <w:rPr>
      <w:rFonts w:ascii="TimesNewRoman" w:eastAsia="Times New Roman" w:hAnsi="TimesNewRoman"/>
      <w:b/>
      <w:bCs/>
      <w:sz w:val="24"/>
      <w:szCs w:val="24"/>
    </w:rPr>
  </w:style>
  <w:style w:type="character" w:customStyle="1" w:styleId="21">
    <w:name w:val="Основной текст 2 Знак"/>
    <w:basedOn w:val="1"/>
    <w:rsid w:val="001032E4"/>
    <w:rPr>
      <w:rFonts w:ascii="Times New Roman" w:eastAsia="Times New Roman" w:hAnsi="Times New Roman"/>
      <w:sz w:val="24"/>
      <w:u w:val="single"/>
      <w:shd w:val="clear" w:color="auto" w:fill="FFFFFF"/>
    </w:rPr>
  </w:style>
  <w:style w:type="paragraph" w:customStyle="1" w:styleId="a8">
    <w:name w:val="Заголовок"/>
    <w:basedOn w:val="a"/>
    <w:next w:val="a9"/>
    <w:rsid w:val="001032E4"/>
    <w:pPr>
      <w:keepNext/>
      <w:spacing w:before="240" w:after="120"/>
    </w:pPr>
    <w:rPr>
      <w:rFonts w:ascii="Arial" w:eastAsia="Lucida Sans Unicode" w:hAnsi="Arial" w:cs="Mangal"/>
      <w:sz w:val="28"/>
      <w:szCs w:val="28"/>
    </w:rPr>
  </w:style>
  <w:style w:type="paragraph" w:styleId="a9">
    <w:name w:val="Body Text"/>
    <w:basedOn w:val="a"/>
    <w:rsid w:val="001032E4"/>
    <w:pPr>
      <w:spacing w:after="120"/>
    </w:pPr>
  </w:style>
  <w:style w:type="paragraph" w:styleId="aa">
    <w:name w:val="List"/>
    <w:basedOn w:val="a9"/>
    <w:rsid w:val="001032E4"/>
    <w:rPr>
      <w:rFonts w:ascii="Arial" w:hAnsi="Arial" w:cs="Mangal"/>
    </w:rPr>
  </w:style>
  <w:style w:type="paragraph" w:customStyle="1" w:styleId="10">
    <w:name w:val="Название1"/>
    <w:basedOn w:val="a"/>
    <w:rsid w:val="001032E4"/>
    <w:pPr>
      <w:suppressLineNumbers/>
      <w:spacing w:before="120" w:after="120"/>
    </w:pPr>
    <w:rPr>
      <w:rFonts w:ascii="Arial" w:hAnsi="Arial" w:cs="Mangal"/>
      <w:i/>
      <w:iCs/>
      <w:sz w:val="20"/>
      <w:szCs w:val="24"/>
    </w:rPr>
  </w:style>
  <w:style w:type="paragraph" w:customStyle="1" w:styleId="11">
    <w:name w:val="Указатель1"/>
    <w:basedOn w:val="a"/>
    <w:rsid w:val="001032E4"/>
    <w:pPr>
      <w:suppressLineNumbers/>
    </w:pPr>
    <w:rPr>
      <w:rFonts w:ascii="Arial" w:hAnsi="Arial" w:cs="Mangal"/>
    </w:rPr>
  </w:style>
  <w:style w:type="paragraph" w:customStyle="1" w:styleId="ConsPlusNormal">
    <w:name w:val="ConsPlusNormal"/>
    <w:rsid w:val="001032E4"/>
    <w:pPr>
      <w:suppressAutoHyphens/>
      <w:autoSpaceDE w:val="0"/>
      <w:ind w:firstLine="720"/>
    </w:pPr>
    <w:rPr>
      <w:rFonts w:ascii="Arial" w:eastAsia="Calibri" w:hAnsi="Arial" w:cs="Arial"/>
      <w:lang w:eastAsia="ar-SA"/>
    </w:rPr>
  </w:style>
  <w:style w:type="paragraph" w:customStyle="1" w:styleId="ConsPlusTitle">
    <w:name w:val="ConsPlusTitle"/>
    <w:uiPriority w:val="99"/>
    <w:rsid w:val="001032E4"/>
    <w:pPr>
      <w:suppressAutoHyphens/>
      <w:autoSpaceDE w:val="0"/>
    </w:pPr>
    <w:rPr>
      <w:rFonts w:ascii="Arial" w:eastAsia="Calibri" w:hAnsi="Arial" w:cs="Arial"/>
      <w:b/>
      <w:bCs/>
      <w:lang w:eastAsia="ar-SA"/>
    </w:rPr>
  </w:style>
  <w:style w:type="paragraph" w:styleId="ab">
    <w:name w:val="header"/>
    <w:basedOn w:val="a"/>
    <w:rsid w:val="001032E4"/>
    <w:pPr>
      <w:tabs>
        <w:tab w:val="center" w:pos="4677"/>
        <w:tab w:val="right" w:pos="9355"/>
      </w:tabs>
      <w:spacing w:line="240" w:lineRule="auto"/>
      <w:ind w:firstLine="539"/>
      <w:jc w:val="both"/>
    </w:pPr>
  </w:style>
  <w:style w:type="paragraph" w:styleId="ac">
    <w:name w:val="footer"/>
    <w:basedOn w:val="a"/>
    <w:uiPriority w:val="99"/>
    <w:rsid w:val="001032E4"/>
    <w:pPr>
      <w:tabs>
        <w:tab w:val="center" w:pos="4677"/>
        <w:tab w:val="right" w:pos="9355"/>
      </w:tabs>
    </w:pPr>
  </w:style>
  <w:style w:type="paragraph" w:styleId="ad">
    <w:name w:val="footnote text"/>
    <w:basedOn w:val="a"/>
    <w:rsid w:val="001032E4"/>
    <w:rPr>
      <w:sz w:val="20"/>
      <w:szCs w:val="20"/>
    </w:rPr>
  </w:style>
  <w:style w:type="paragraph" w:styleId="ae">
    <w:name w:val="List Paragraph"/>
    <w:basedOn w:val="a"/>
    <w:qFormat/>
    <w:rsid w:val="001032E4"/>
    <w:pPr>
      <w:ind w:left="720"/>
    </w:pPr>
    <w:rPr>
      <w:rFonts w:ascii="Times New Roman" w:eastAsia="Times New Roman" w:hAnsi="Times New Roman" w:cs="Times New Roman"/>
      <w:sz w:val="24"/>
    </w:rPr>
  </w:style>
  <w:style w:type="paragraph" w:styleId="HTML0">
    <w:name w:val="HTML Preformatted"/>
    <w:basedOn w:val="a"/>
    <w:rsid w:val="0010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
    <w:name w:val="Title"/>
    <w:basedOn w:val="a"/>
    <w:next w:val="af0"/>
    <w:qFormat/>
    <w:rsid w:val="001032E4"/>
    <w:pPr>
      <w:autoSpaceDE w:val="0"/>
      <w:spacing w:after="0" w:line="240" w:lineRule="auto"/>
      <w:jc w:val="center"/>
    </w:pPr>
    <w:rPr>
      <w:rFonts w:ascii="TimesNewRoman" w:eastAsia="Times New Roman" w:hAnsi="TimesNewRoman"/>
      <w:b/>
      <w:bCs/>
      <w:sz w:val="24"/>
      <w:szCs w:val="24"/>
    </w:rPr>
  </w:style>
  <w:style w:type="paragraph" w:styleId="af0">
    <w:name w:val="Subtitle"/>
    <w:basedOn w:val="a8"/>
    <w:next w:val="a9"/>
    <w:qFormat/>
    <w:rsid w:val="001032E4"/>
    <w:pPr>
      <w:jc w:val="center"/>
    </w:pPr>
    <w:rPr>
      <w:i/>
      <w:iCs/>
    </w:rPr>
  </w:style>
  <w:style w:type="paragraph" w:customStyle="1" w:styleId="210">
    <w:name w:val="Основной текст 21"/>
    <w:basedOn w:val="a"/>
    <w:rsid w:val="001032E4"/>
    <w:pPr>
      <w:shd w:val="clear" w:color="auto" w:fill="FFFFFF"/>
      <w:spacing w:after="0" w:line="240" w:lineRule="auto"/>
      <w:jc w:val="center"/>
    </w:pPr>
    <w:rPr>
      <w:rFonts w:ascii="Times New Roman" w:eastAsia="Times New Roman" w:hAnsi="Times New Roman"/>
      <w:sz w:val="24"/>
      <w:szCs w:val="20"/>
      <w:u w:val="single"/>
    </w:rPr>
  </w:style>
  <w:style w:type="paragraph" w:customStyle="1" w:styleId="af1">
    <w:name w:val="Содержимое таблицы"/>
    <w:basedOn w:val="a"/>
    <w:rsid w:val="001032E4"/>
    <w:pPr>
      <w:suppressLineNumbers/>
    </w:pPr>
  </w:style>
  <w:style w:type="paragraph" w:customStyle="1" w:styleId="af2">
    <w:name w:val="Заголовок таблицы"/>
    <w:basedOn w:val="af1"/>
    <w:rsid w:val="001032E4"/>
    <w:pPr>
      <w:jc w:val="center"/>
    </w:pPr>
    <w:rPr>
      <w:b/>
      <w:bCs/>
    </w:rPr>
  </w:style>
  <w:style w:type="paragraph" w:styleId="22">
    <w:name w:val="Body Text 2"/>
    <w:basedOn w:val="a"/>
    <w:link w:val="211"/>
    <w:uiPriority w:val="99"/>
    <w:semiHidden/>
    <w:unhideWhenUsed/>
    <w:rsid w:val="00497DE6"/>
    <w:pPr>
      <w:spacing w:after="120" w:line="480" w:lineRule="auto"/>
    </w:pPr>
  </w:style>
  <w:style w:type="character" w:customStyle="1" w:styleId="211">
    <w:name w:val="Основной текст 2 Знак1"/>
    <w:basedOn w:val="a0"/>
    <w:link w:val="22"/>
    <w:uiPriority w:val="99"/>
    <w:semiHidden/>
    <w:rsid w:val="00497DE6"/>
    <w:rPr>
      <w:rFonts w:ascii="Calibri" w:eastAsia="Calibri" w:hAnsi="Calibri" w:cs="Calibri"/>
      <w:sz w:val="22"/>
      <w:szCs w:val="22"/>
      <w:lang w:eastAsia="ar-SA"/>
    </w:rPr>
  </w:style>
  <w:style w:type="character" w:customStyle="1" w:styleId="20">
    <w:name w:val="Заголовок 2 Знак"/>
    <w:basedOn w:val="a0"/>
    <w:link w:val="2"/>
    <w:semiHidden/>
    <w:rsid w:val="00497DE6"/>
    <w:rPr>
      <w:rFonts w:ascii="Arial" w:hAnsi="Arial" w:cs="Arial"/>
      <w:b/>
      <w:bCs/>
      <w:iCs/>
      <w:sz w:val="24"/>
      <w:szCs w:val="28"/>
    </w:rPr>
  </w:style>
  <w:style w:type="table" w:styleId="af3">
    <w:name w:val="Table Grid"/>
    <w:basedOn w:val="a1"/>
    <w:uiPriority w:val="59"/>
    <w:rsid w:val="00CB0B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basedOn w:val="a0"/>
    <w:uiPriority w:val="99"/>
    <w:unhideWhenUsed/>
    <w:rsid w:val="00BB4BFF"/>
    <w:rPr>
      <w:color w:val="0000FF"/>
      <w:u w:val="single"/>
    </w:rPr>
  </w:style>
  <w:style w:type="paragraph" w:styleId="af5">
    <w:name w:val="Normal (Web)"/>
    <w:basedOn w:val="a"/>
    <w:uiPriority w:val="99"/>
    <w:semiHidden/>
    <w:unhideWhenUsed/>
    <w:rsid w:val="00830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047740">
      <w:bodyDiv w:val="1"/>
      <w:marLeft w:val="0"/>
      <w:marRight w:val="0"/>
      <w:marTop w:val="0"/>
      <w:marBottom w:val="0"/>
      <w:divBdr>
        <w:top w:val="none" w:sz="0" w:space="0" w:color="auto"/>
        <w:left w:val="none" w:sz="0" w:space="0" w:color="auto"/>
        <w:bottom w:val="none" w:sz="0" w:space="0" w:color="auto"/>
        <w:right w:val="none" w:sz="0" w:space="0" w:color="auto"/>
      </w:divBdr>
    </w:div>
    <w:div w:id="281151638">
      <w:bodyDiv w:val="1"/>
      <w:marLeft w:val="0"/>
      <w:marRight w:val="0"/>
      <w:marTop w:val="0"/>
      <w:marBottom w:val="0"/>
      <w:divBdr>
        <w:top w:val="none" w:sz="0" w:space="0" w:color="auto"/>
        <w:left w:val="none" w:sz="0" w:space="0" w:color="auto"/>
        <w:bottom w:val="none" w:sz="0" w:space="0" w:color="auto"/>
        <w:right w:val="none" w:sz="0" w:space="0" w:color="auto"/>
      </w:divBdr>
    </w:div>
    <w:div w:id="410085625">
      <w:bodyDiv w:val="1"/>
      <w:marLeft w:val="0"/>
      <w:marRight w:val="0"/>
      <w:marTop w:val="0"/>
      <w:marBottom w:val="0"/>
      <w:divBdr>
        <w:top w:val="none" w:sz="0" w:space="0" w:color="auto"/>
        <w:left w:val="none" w:sz="0" w:space="0" w:color="auto"/>
        <w:bottom w:val="none" w:sz="0" w:space="0" w:color="auto"/>
        <w:right w:val="none" w:sz="0" w:space="0" w:color="auto"/>
      </w:divBdr>
    </w:div>
    <w:div w:id="849297966">
      <w:bodyDiv w:val="1"/>
      <w:marLeft w:val="0"/>
      <w:marRight w:val="0"/>
      <w:marTop w:val="0"/>
      <w:marBottom w:val="0"/>
      <w:divBdr>
        <w:top w:val="none" w:sz="0" w:space="0" w:color="auto"/>
        <w:left w:val="none" w:sz="0" w:space="0" w:color="auto"/>
        <w:bottom w:val="none" w:sz="0" w:space="0" w:color="auto"/>
        <w:right w:val="none" w:sz="0" w:space="0" w:color="auto"/>
      </w:divBdr>
    </w:div>
    <w:div w:id="938367394">
      <w:bodyDiv w:val="1"/>
      <w:marLeft w:val="0"/>
      <w:marRight w:val="0"/>
      <w:marTop w:val="0"/>
      <w:marBottom w:val="0"/>
      <w:divBdr>
        <w:top w:val="none" w:sz="0" w:space="0" w:color="auto"/>
        <w:left w:val="none" w:sz="0" w:space="0" w:color="auto"/>
        <w:bottom w:val="none" w:sz="0" w:space="0" w:color="auto"/>
        <w:right w:val="none" w:sz="0" w:space="0" w:color="auto"/>
      </w:divBdr>
    </w:div>
    <w:div w:id="1076827555">
      <w:bodyDiv w:val="1"/>
      <w:marLeft w:val="0"/>
      <w:marRight w:val="0"/>
      <w:marTop w:val="0"/>
      <w:marBottom w:val="0"/>
      <w:divBdr>
        <w:top w:val="none" w:sz="0" w:space="0" w:color="auto"/>
        <w:left w:val="none" w:sz="0" w:space="0" w:color="auto"/>
        <w:bottom w:val="none" w:sz="0" w:space="0" w:color="auto"/>
        <w:right w:val="none" w:sz="0" w:space="0" w:color="auto"/>
      </w:divBdr>
    </w:div>
    <w:div w:id="1085880946">
      <w:bodyDiv w:val="1"/>
      <w:marLeft w:val="0"/>
      <w:marRight w:val="0"/>
      <w:marTop w:val="0"/>
      <w:marBottom w:val="0"/>
      <w:divBdr>
        <w:top w:val="none" w:sz="0" w:space="0" w:color="auto"/>
        <w:left w:val="none" w:sz="0" w:space="0" w:color="auto"/>
        <w:bottom w:val="none" w:sz="0" w:space="0" w:color="auto"/>
        <w:right w:val="none" w:sz="0" w:space="0" w:color="auto"/>
      </w:divBdr>
    </w:div>
    <w:div w:id="1347638392">
      <w:bodyDiv w:val="1"/>
      <w:marLeft w:val="0"/>
      <w:marRight w:val="0"/>
      <w:marTop w:val="0"/>
      <w:marBottom w:val="0"/>
      <w:divBdr>
        <w:top w:val="none" w:sz="0" w:space="0" w:color="auto"/>
        <w:left w:val="none" w:sz="0" w:space="0" w:color="auto"/>
        <w:bottom w:val="none" w:sz="0" w:space="0" w:color="auto"/>
        <w:right w:val="none" w:sz="0" w:space="0" w:color="auto"/>
      </w:divBdr>
    </w:div>
    <w:div w:id="1409959067">
      <w:bodyDiv w:val="1"/>
      <w:marLeft w:val="0"/>
      <w:marRight w:val="0"/>
      <w:marTop w:val="0"/>
      <w:marBottom w:val="0"/>
      <w:divBdr>
        <w:top w:val="none" w:sz="0" w:space="0" w:color="auto"/>
        <w:left w:val="none" w:sz="0" w:space="0" w:color="auto"/>
        <w:bottom w:val="none" w:sz="0" w:space="0" w:color="auto"/>
        <w:right w:val="none" w:sz="0" w:space="0" w:color="auto"/>
      </w:divBdr>
    </w:div>
    <w:div w:id="1460686409">
      <w:bodyDiv w:val="1"/>
      <w:marLeft w:val="0"/>
      <w:marRight w:val="0"/>
      <w:marTop w:val="0"/>
      <w:marBottom w:val="0"/>
      <w:divBdr>
        <w:top w:val="none" w:sz="0" w:space="0" w:color="auto"/>
        <w:left w:val="none" w:sz="0" w:space="0" w:color="auto"/>
        <w:bottom w:val="none" w:sz="0" w:space="0" w:color="auto"/>
        <w:right w:val="none" w:sz="0" w:space="0" w:color="auto"/>
      </w:divBdr>
    </w:div>
    <w:div w:id="1523544066">
      <w:bodyDiv w:val="1"/>
      <w:marLeft w:val="0"/>
      <w:marRight w:val="0"/>
      <w:marTop w:val="0"/>
      <w:marBottom w:val="0"/>
      <w:divBdr>
        <w:top w:val="none" w:sz="0" w:space="0" w:color="auto"/>
        <w:left w:val="none" w:sz="0" w:space="0" w:color="auto"/>
        <w:bottom w:val="none" w:sz="0" w:space="0" w:color="auto"/>
        <w:right w:val="none" w:sz="0" w:space="0" w:color="auto"/>
      </w:divBdr>
    </w:div>
    <w:div w:id="1551723839">
      <w:bodyDiv w:val="1"/>
      <w:marLeft w:val="0"/>
      <w:marRight w:val="0"/>
      <w:marTop w:val="0"/>
      <w:marBottom w:val="0"/>
      <w:divBdr>
        <w:top w:val="none" w:sz="0" w:space="0" w:color="auto"/>
        <w:left w:val="none" w:sz="0" w:space="0" w:color="auto"/>
        <w:bottom w:val="none" w:sz="0" w:space="0" w:color="auto"/>
        <w:right w:val="none" w:sz="0" w:space="0" w:color="auto"/>
      </w:divBdr>
    </w:div>
    <w:div w:id="1744135510">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20171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consultantplus://offline/ref=C824959D9CD623E7288E5930AA3EDA1CD1E3976433B30ECD168AD46E24C568A8573E9117E960A35Df1D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mailto:teplinsp2@pts.pskov.r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12494</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83543</CharactersWithSpaces>
  <SharedDoc>false</SharedDoc>
  <HLinks>
    <vt:vector size="12" baseType="variant">
      <vt:variant>
        <vt:i4>2621498</vt:i4>
      </vt:variant>
      <vt:variant>
        <vt:i4>78</vt:i4>
      </vt:variant>
      <vt:variant>
        <vt:i4>0</vt:i4>
      </vt:variant>
      <vt:variant>
        <vt:i4>5</vt:i4>
      </vt:variant>
      <vt:variant>
        <vt:lpwstr>consultantplus://offline/ref=C824959D9CD623E7288E5930AA3EDA1CD1E3976433B30ECD168AD46E24C568A8573E9117E960A35Df1D9F</vt:lpwstr>
      </vt:variant>
      <vt:variant>
        <vt:lpwstr/>
      </vt:variant>
      <vt:variant>
        <vt:i4>5374069</vt:i4>
      </vt:variant>
      <vt:variant>
        <vt:i4>75</vt:i4>
      </vt:variant>
      <vt:variant>
        <vt:i4>0</vt:i4>
      </vt:variant>
      <vt:variant>
        <vt:i4>5</vt:i4>
      </vt:variant>
      <vt:variant>
        <vt:lpwstr>mailto:teplinsp2@pts.pskov.ru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Викторович Тятивко</dc:creator>
  <cp:lastModifiedBy>Екатерина Валерьевна</cp:lastModifiedBy>
  <cp:revision>4</cp:revision>
  <cp:lastPrinted>2012-04-04T04:46:00Z</cp:lastPrinted>
  <dcterms:created xsi:type="dcterms:W3CDTF">2012-08-28T10:19:00Z</dcterms:created>
  <dcterms:modified xsi:type="dcterms:W3CDTF">2012-08-28T12:32:00Z</dcterms:modified>
</cp:coreProperties>
</file>